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0927" w14:textId="77777777" w:rsidR="00690EF6" w:rsidRPr="005B6CA8" w:rsidRDefault="00690EF6" w:rsidP="00690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6CA8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</w:p>
    <w:p w14:paraId="16F6E926" w14:textId="77777777" w:rsidR="00690EF6" w:rsidRPr="005B6CA8" w:rsidRDefault="00690EF6" w:rsidP="00690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6CA8">
        <w:rPr>
          <w:rFonts w:ascii="Times New Roman" w:eastAsia="Times New Roman" w:hAnsi="Times New Roman" w:cs="Times New Roman"/>
          <w:lang w:eastAsia="ru-RU"/>
        </w:rPr>
        <w:t>«МТС Диджитал» (ООО «МТС Диджитал»)</w:t>
      </w:r>
    </w:p>
    <w:p w14:paraId="195B1154" w14:textId="77777777" w:rsidR="00690EF6" w:rsidRPr="005B6CA8" w:rsidRDefault="00690EF6" w:rsidP="00690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6CA8">
        <w:rPr>
          <w:rFonts w:ascii="Times New Roman" w:eastAsia="Times New Roman" w:hAnsi="Times New Roman" w:cs="Times New Roman"/>
          <w:lang w:eastAsia="ru-RU"/>
        </w:rPr>
        <w:t>ОГРН 1127746007630</w:t>
      </w:r>
    </w:p>
    <w:p w14:paraId="55B471AC" w14:textId="77777777" w:rsidR="00690EF6" w:rsidRPr="005B6CA8" w:rsidRDefault="00690EF6" w:rsidP="00690EF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  <w:r w:rsidRPr="005B6CA8">
        <w:rPr>
          <w:rFonts w:ascii="Times New Roman" w:eastAsia="Times New Roman" w:hAnsi="Times New Roman" w:cs="Times New Roman"/>
          <w:lang w:eastAsia="ru-RU"/>
        </w:rPr>
        <w:t xml:space="preserve">115432, г. Москва, </w:t>
      </w:r>
      <w:proofErr w:type="spellStart"/>
      <w:r w:rsidRPr="005B6CA8">
        <w:rPr>
          <w:rFonts w:ascii="Times New Roman" w:eastAsia="Times New Roman" w:hAnsi="Times New Roman" w:cs="Times New Roman"/>
          <w:lang w:eastAsia="ru-RU"/>
        </w:rPr>
        <w:t>пр-кт</w:t>
      </w:r>
      <w:proofErr w:type="spellEnd"/>
      <w:r w:rsidRPr="005B6CA8">
        <w:rPr>
          <w:rFonts w:ascii="Times New Roman" w:eastAsia="Times New Roman" w:hAnsi="Times New Roman" w:cs="Times New Roman"/>
          <w:lang w:eastAsia="ru-RU"/>
        </w:rPr>
        <w:t xml:space="preserve"> Андропова, д.18, к.9, этаж 16, помещ.35 ________________________________________________________________________________________</w:t>
      </w:r>
    </w:p>
    <w:p w14:paraId="0679A922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45A2212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0D9C02B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ADEADF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1817CD" w14:textId="77777777" w:rsidR="000F3D90" w:rsidRPr="005B6CA8" w:rsidRDefault="000F3D90" w:rsidP="00690EF6">
      <w:pPr>
        <w:pStyle w:val="a3"/>
        <w:ind w:left="0"/>
        <w:rPr>
          <w:rFonts w:ascii="Times New Roman" w:eastAsia="Times New Roman" w:hAnsi="Times New Roman" w:cs="Times New Roman"/>
          <w:lang w:eastAsia="ru-RU"/>
        </w:rPr>
      </w:pPr>
    </w:p>
    <w:p w14:paraId="4255BC15" w14:textId="77777777" w:rsidR="00690EF6" w:rsidRPr="005B6CA8" w:rsidRDefault="00690EF6" w:rsidP="00690EF6">
      <w:pPr>
        <w:pStyle w:val="a3"/>
        <w:ind w:left="0"/>
        <w:rPr>
          <w:rFonts w:ascii="Times New Roman" w:eastAsia="Times New Roman" w:hAnsi="Times New Roman" w:cs="Times New Roman"/>
          <w:lang w:eastAsia="ru-RU"/>
        </w:rPr>
      </w:pPr>
    </w:p>
    <w:p w14:paraId="6E1D5CB3" w14:textId="77777777" w:rsidR="00690EF6" w:rsidRPr="005B6CA8" w:rsidRDefault="00690EF6" w:rsidP="00690EF6">
      <w:pPr>
        <w:pStyle w:val="a3"/>
        <w:ind w:left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77A2E85" w14:textId="77777777" w:rsidR="008A0B12" w:rsidRPr="005B6CA8" w:rsidRDefault="008A0B12" w:rsidP="00690EF6">
      <w:pPr>
        <w:pStyle w:val="a3"/>
        <w:ind w:left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55788F2" w14:textId="77777777" w:rsidR="008A0B12" w:rsidRPr="005B6CA8" w:rsidRDefault="008A0B12" w:rsidP="00690EF6">
      <w:pPr>
        <w:pStyle w:val="a3"/>
        <w:ind w:left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A2D83A8" w14:textId="77777777" w:rsidR="008A0B12" w:rsidRPr="005B6CA8" w:rsidRDefault="008A0B12" w:rsidP="00690EF6">
      <w:pPr>
        <w:pStyle w:val="a3"/>
        <w:ind w:left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F209268" w14:textId="77777777" w:rsidR="008A0B12" w:rsidRPr="005B6CA8" w:rsidRDefault="008A0B12" w:rsidP="00690EF6">
      <w:pPr>
        <w:pStyle w:val="a3"/>
        <w:ind w:left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F9D7979" w14:textId="77777777" w:rsidR="008A0B12" w:rsidRPr="005B6CA8" w:rsidRDefault="008A0B12" w:rsidP="00690EF6">
      <w:pPr>
        <w:pStyle w:val="a3"/>
        <w:ind w:left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749DAB2" w14:textId="77777777" w:rsidR="008A0B12" w:rsidRPr="005B6CA8" w:rsidRDefault="008A0B12" w:rsidP="00690EF6">
      <w:pPr>
        <w:pStyle w:val="a3"/>
        <w:ind w:left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75799EE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6B9334D" w14:textId="0DEA899A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Описание функциональных характеристик программного обеспечения «</w:t>
      </w:r>
      <w:r w:rsidRPr="005B6CA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Trophy</w:t>
      </w:r>
      <w:r w:rsidRPr="005B6C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5B6CA8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Room</w:t>
      </w:r>
      <w:r w:rsidRPr="005B6C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14:paraId="19F1E3C5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FBBCB63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2769878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AC3DEAD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7427DB1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CDCF040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2F9B851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120D8F0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42F3D09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34577E8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B15E004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13FC00A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5B6F729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73483DC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4B37B74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493D447" w14:textId="77777777" w:rsidR="008A0B12" w:rsidRPr="005B6CA8" w:rsidRDefault="008A0B12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643780A" w14:textId="77777777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5610614" w14:textId="5DE927B1" w:rsidR="000F3D90" w:rsidRPr="005B6CA8" w:rsidRDefault="000F3D90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3C7A7CF" w14:textId="2F6EB7D3" w:rsidR="005B6CA8" w:rsidRPr="005B6CA8" w:rsidRDefault="005B6CA8" w:rsidP="000F3D9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632FD37" w14:textId="77777777" w:rsidR="000F3D90" w:rsidRPr="005B6CA8" w:rsidRDefault="000F3D90" w:rsidP="000F3D90">
      <w:pPr>
        <w:pStyle w:val="a3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5B6CA8">
        <w:rPr>
          <w:rFonts w:ascii="Times New Roman" w:eastAsia="Times New Roman" w:hAnsi="Times New Roman" w:cs="Times New Roman"/>
          <w:lang w:eastAsia="ru-RU"/>
        </w:rPr>
        <w:t>Москва</w:t>
      </w:r>
    </w:p>
    <w:p w14:paraId="734427AD" w14:textId="4F20B51C" w:rsidR="00881E67" w:rsidRPr="005B6CA8" w:rsidRDefault="000F3D90" w:rsidP="005B6CA8">
      <w:pPr>
        <w:pStyle w:val="a3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5B6CA8">
        <w:rPr>
          <w:rFonts w:ascii="Times New Roman" w:eastAsia="Times New Roman" w:hAnsi="Times New Roman" w:cs="Times New Roman"/>
          <w:lang w:eastAsia="ru-RU"/>
        </w:rPr>
        <w:t>2022 г.</w:t>
      </w:r>
    </w:p>
    <w:p w14:paraId="6F7A6690" w14:textId="3E60001E" w:rsidR="00452369" w:rsidRPr="00072B8F" w:rsidRDefault="00690EF6" w:rsidP="00452369">
      <w:pPr>
        <w:rPr>
          <w:rFonts w:ascii="Times New Roman" w:hAnsi="Times New Roman" w:cs="Times New Roman"/>
          <w:b/>
          <w:sz w:val="30"/>
          <w:szCs w:val="30"/>
        </w:rPr>
      </w:pPr>
      <w:r w:rsidRPr="00072B8F">
        <w:rPr>
          <w:rFonts w:ascii="Times New Roman" w:hAnsi="Times New Roman" w:cs="Times New Roman"/>
          <w:b/>
          <w:sz w:val="30"/>
          <w:szCs w:val="30"/>
        </w:rPr>
        <w:t>Содержание</w:t>
      </w:r>
    </w:p>
    <w:p w14:paraId="7EA11C5C" w14:textId="488A69F8" w:rsidR="00690EF6" w:rsidRPr="00953DB7" w:rsidRDefault="00953DB7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 w:rsidRPr="00953DB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90EF6" w:rsidRPr="00953DB7"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ab/>
      </w:r>
      <w:r w:rsidR="0037161F">
        <w:rPr>
          <w:rFonts w:ascii="Times New Roman" w:hAnsi="Times New Roman" w:cs="Times New Roman"/>
        </w:rPr>
        <w:t>3</w:t>
      </w:r>
    </w:p>
    <w:p w14:paraId="05B10CCF" w14:textId="5C5D8690" w:rsidR="007A6B3D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7A6B3D" w:rsidRPr="0037161F">
        <w:rPr>
          <w:rFonts w:ascii="Times New Roman" w:hAnsi="Times New Roman" w:cs="Times New Roman"/>
        </w:rPr>
        <w:t>Наименование программы для ЭВМ</w:t>
      </w:r>
      <w:r>
        <w:rPr>
          <w:rFonts w:ascii="Times New Roman" w:hAnsi="Times New Roman" w:cs="Times New Roman"/>
        </w:rPr>
        <w:tab/>
        <w:t>3</w:t>
      </w:r>
    </w:p>
    <w:p w14:paraId="36F309B9" w14:textId="58F7D365" w:rsidR="007A6B3D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7A6B3D" w:rsidRPr="0037161F">
        <w:rPr>
          <w:rFonts w:ascii="Times New Roman" w:hAnsi="Times New Roman" w:cs="Times New Roman"/>
        </w:rPr>
        <w:t>Краткая характеристика области применения</w:t>
      </w:r>
      <w:r>
        <w:rPr>
          <w:rFonts w:ascii="Times New Roman" w:hAnsi="Times New Roman" w:cs="Times New Roman"/>
        </w:rPr>
        <w:tab/>
        <w:t>3</w:t>
      </w:r>
    </w:p>
    <w:p w14:paraId="778B3B17" w14:textId="63008A28" w:rsidR="007A6B3D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A6B3D" w:rsidRPr="0037161F">
        <w:rPr>
          <w:rFonts w:ascii="Times New Roman" w:hAnsi="Times New Roman" w:cs="Times New Roman"/>
        </w:rPr>
        <w:t>Цели и назначение программы для ЭВМ</w:t>
      </w:r>
      <w:r>
        <w:rPr>
          <w:rFonts w:ascii="Times New Roman" w:hAnsi="Times New Roman" w:cs="Times New Roman"/>
        </w:rPr>
        <w:tab/>
        <w:t>3</w:t>
      </w:r>
    </w:p>
    <w:p w14:paraId="05C9EC0A" w14:textId="499F4398" w:rsidR="00690EF6" w:rsidRDefault="009856A7" w:rsidP="0037161F">
      <w:pPr>
        <w:pStyle w:val="a3"/>
        <w:numPr>
          <w:ilvl w:val="1"/>
          <w:numId w:val="23"/>
        </w:num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 w:rsidRPr="007A6B3D">
        <w:rPr>
          <w:rFonts w:ascii="Times New Roman" w:hAnsi="Times New Roman" w:cs="Times New Roman"/>
        </w:rPr>
        <w:t>Назначение программы для ЭВМ</w:t>
      </w:r>
      <w:r w:rsidR="0037161F">
        <w:rPr>
          <w:rFonts w:ascii="Times New Roman" w:hAnsi="Times New Roman" w:cs="Times New Roman"/>
        </w:rPr>
        <w:tab/>
        <w:t>3</w:t>
      </w:r>
    </w:p>
    <w:p w14:paraId="4D1850AB" w14:textId="401AE599" w:rsidR="007A6B3D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 w:rsidRPr="0037161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2. </w:t>
      </w:r>
      <w:r w:rsidR="007A6B3D" w:rsidRPr="0037161F">
        <w:rPr>
          <w:rFonts w:ascii="Times New Roman" w:hAnsi="Times New Roman" w:cs="Times New Roman"/>
        </w:rPr>
        <w:t>Цели создания программы для ЭВМ</w:t>
      </w:r>
      <w:r>
        <w:rPr>
          <w:rFonts w:ascii="Times New Roman" w:hAnsi="Times New Roman" w:cs="Times New Roman"/>
        </w:rPr>
        <w:tab/>
        <w:t>3</w:t>
      </w:r>
    </w:p>
    <w:p w14:paraId="03C3AC66" w14:textId="6E3EA458" w:rsidR="0037161F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52369" w:rsidRPr="0037161F">
        <w:rPr>
          <w:rFonts w:ascii="Times New Roman" w:hAnsi="Times New Roman" w:cs="Times New Roman"/>
        </w:rPr>
        <w:t>Функциональные характеристики</w:t>
      </w:r>
      <w:r>
        <w:rPr>
          <w:rFonts w:ascii="Times New Roman" w:hAnsi="Times New Roman" w:cs="Times New Roman"/>
        </w:rPr>
        <w:tab/>
        <w:t>3-5</w:t>
      </w:r>
    </w:p>
    <w:p w14:paraId="73672490" w14:textId="5C0031F7" w:rsidR="00452369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 w:rsidRPr="0037161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1. </w:t>
      </w:r>
      <w:r w:rsidRPr="0037161F">
        <w:rPr>
          <w:rFonts w:ascii="Times New Roman" w:hAnsi="Times New Roman" w:cs="Times New Roman"/>
        </w:rPr>
        <w:t>С</w:t>
      </w:r>
      <w:r w:rsidR="00452369" w:rsidRPr="0037161F">
        <w:rPr>
          <w:rFonts w:ascii="Times New Roman" w:hAnsi="Times New Roman" w:cs="Times New Roman"/>
        </w:rPr>
        <w:t>остав выполняемых функций</w:t>
      </w:r>
      <w:r>
        <w:rPr>
          <w:rFonts w:ascii="Times New Roman" w:hAnsi="Times New Roman" w:cs="Times New Roman"/>
        </w:rPr>
        <w:tab/>
        <w:t>3</w:t>
      </w:r>
    </w:p>
    <w:p w14:paraId="5F1CF270" w14:textId="02E80AE3" w:rsidR="000736B6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52369" w:rsidRPr="0037161F">
        <w:rPr>
          <w:rFonts w:ascii="Times New Roman" w:hAnsi="Times New Roman" w:cs="Times New Roman"/>
        </w:rPr>
        <w:t>Веб-интерфейс пользователя</w:t>
      </w:r>
      <w:r>
        <w:rPr>
          <w:rFonts w:ascii="Times New Roman" w:hAnsi="Times New Roman" w:cs="Times New Roman"/>
        </w:rPr>
        <w:tab/>
        <w:t>5</w:t>
      </w:r>
    </w:p>
    <w:p w14:paraId="2FC4F257" w14:textId="26131000" w:rsidR="000736B6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736B6" w:rsidRPr="0037161F">
        <w:rPr>
          <w:rFonts w:ascii="Times New Roman" w:hAnsi="Times New Roman" w:cs="Times New Roman"/>
        </w:rPr>
        <w:t>Требования к надежности программы для ЭВМ</w:t>
      </w:r>
      <w:r>
        <w:rPr>
          <w:rFonts w:ascii="Times New Roman" w:hAnsi="Times New Roman" w:cs="Times New Roman"/>
        </w:rPr>
        <w:tab/>
        <w:t>5</w:t>
      </w:r>
    </w:p>
    <w:p w14:paraId="5720D622" w14:textId="577C7D5D" w:rsidR="000736B6" w:rsidRP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736B6" w:rsidRPr="0037161F">
        <w:rPr>
          <w:rFonts w:ascii="Times New Roman" w:hAnsi="Times New Roman" w:cs="Times New Roman"/>
        </w:rPr>
        <w:t>Требования к программно-аппаратному обеспечению</w:t>
      </w:r>
      <w:r>
        <w:rPr>
          <w:rFonts w:ascii="Times New Roman" w:hAnsi="Times New Roman" w:cs="Times New Roman"/>
        </w:rPr>
        <w:tab/>
        <w:t>5</w:t>
      </w:r>
      <w:r w:rsidR="00FA7281">
        <w:rPr>
          <w:rFonts w:ascii="Times New Roman" w:hAnsi="Times New Roman" w:cs="Times New Roman"/>
        </w:rPr>
        <w:t>-7</w:t>
      </w:r>
    </w:p>
    <w:p w14:paraId="44CF9B46" w14:textId="37E56A5C" w:rsidR="0037161F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0736B6" w:rsidRPr="0037161F">
        <w:rPr>
          <w:rFonts w:ascii="Times New Roman" w:hAnsi="Times New Roman" w:cs="Times New Roman"/>
        </w:rPr>
        <w:t>Условия эксплуатации</w:t>
      </w:r>
      <w:r>
        <w:rPr>
          <w:rFonts w:ascii="Times New Roman" w:hAnsi="Times New Roman" w:cs="Times New Roman"/>
        </w:rPr>
        <w:tab/>
        <w:t>5</w:t>
      </w:r>
    </w:p>
    <w:p w14:paraId="2E443402" w14:textId="07292302" w:rsidR="008A0B12" w:rsidRPr="007A6B3D" w:rsidRDefault="0037161F" w:rsidP="0037161F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0736B6" w:rsidRPr="007A6B3D">
        <w:rPr>
          <w:rFonts w:ascii="Times New Roman" w:hAnsi="Times New Roman" w:cs="Times New Roman"/>
        </w:rPr>
        <w:t>Специальные требования</w:t>
      </w:r>
      <w:r>
        <w:rPr>
          <w:rFonts w:ascii="Times New Roman" w:hAnsi="Times New Roman" w:cs="Times New Roman"/>
        </w:rPr>
        <w:tab/>
        <w:t>6</w:t>
      </w:r>
    </w:p>
    <w:p w14:paraId="2AD2A4DF" w14:textId="0800F486" w:rsidR="000736B6" w:rsidRPr="0037161F" w:rsidRDefault="0037161F" w:rsidP="00FA7281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5.2.1. </w:t>
      </w:r>
      <w:r w:rsidR="000736B6" w:rsidRPr="0037161F">
        <w:rPr>
          <w:rFonts w:ascii="Times New Roman" w:hAnsi="Times New Roman" w:cs="Times New Roman"/>
        </w:rPr>
        <w:t>Требования к соблюдению лицензионных условий</w:t>
      </w:r>
      <w:r>
        <w:rPr>
          <w:rFonts w:ascii="Times New Roman" w:hAnsi="Times New Roman" w:cs="Times New Roman"/>
        </w:rPr>
        <w:tab/>
      </w:r>
      <w:r w:rsidR="00FA7281">
        <w:rPr>
          <w:rFonts w:ascii="Times New Roman" w:hAnsi="Times New Roman" w:cs="Times New Roman"/>
        </w:rPr>
        <w:t>6</w:t>
      </w:r>
    </w:p>
    <w:p w14:paraId="21A2C2A2" w14:textId="4D737E3F" w:rsidR="0037161F" w:rsidRDefault="0037161F" w:rsidP="00FA7281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5.2.2. </w:t>
      </w:r>
      <w:r w:rsidR="000736B6" w:rsidRPr="0037161F">
        <w:rPr>
          <w:rFonts w:ascii="Times New Roman" w:hAnsi="Times New Roman" w:cs="Times New Roman"/>
        </w:rPr>
        <w:t>Требования по стандартизации и унификации</w:t>
      </w:r>
      <w:r>
        <w:rPr>
          <w:rFonts w:ascii="Times New Roman" w:hAnsi="Times New Roman" w:cs="Times New Roman"/>
        </w:rPr>
        <w:tab/>
      </w:r>
      <w:r w:rsidR="00FA7281">
        <w:rPr>
          <w:rFonts w:ascii="Times New Roman" w:hAnsi="Times New Roman" w:cs="Times New Roman"/>
        </w:rPr>
        <w:t>7</w:t>
      </w:r>
    </w:p>
    <w:p w14:paraId="1ED78B86" w14:textId="06E41662" w:rsidR="007C7973" w:rsidRPr="007A6B3D" w:rsidRDefault="0037161F" w:rsidP="00FA7281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5.2.3. </w:t>
      </w:r>
      <w:r w:rsidR="007C7973" w:rsidRPr="007A6B3D">
        <w:rPr>
          <w:rFonts w:ascii="Times New Roman" w:hAnsi="Times New Roman" w:cs="Times New Roman"/>
        </w:rPr>
        <w:t>Требования к поддерживаемым платформам</w:t>
      </w:r>
      <w:r>
        <w:rPr>
          <w:rFonts w:ascii="Times New Roman" w:hAnsi="Times New Roman" w:cs="Times New Roman"/>
        </w:rPr>
        <w:tab/>
      </w:r>
      <w:r w:rsidR="00FA7281">
        <w:rPr>
          <w:rFonts w:ascii="Times New Roman" w:hAnsi="Times New Roman" w:cs="Times New Roman"/>
        </w:rPr>
        <w:t>7</w:t>
      </w:r>
    </w:p>
    <w:p w14:paraId="3D1721CC" w14:textId="28723180" w:rsidR="007C7973" w:rsidRPr="0037161F" w:rsidRDefault="0037161F" w:rsidP="00FA7281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C7973" w:rsidRPr="0037161F">
        <w:rPr>
          <w:rFonts w:ascii="Times New Roman" w:hAnsi="Times New Roman" w:cs="Times New Roman"/>
        </w:rPr>
        <w:t>Описание архитектуры программы для ЭВМ</w:t>
      </w:r>
      <w:r>
        <w:rPr>
          <w:rFonts w:ascii="Times New Roman" w:hAnsi="Times New Roman" w:cs="Times New Roman"/>
        </w:rPr>
        <w:tab/>
      </w:r>
      <w:r w:rsidR="00FA7281">
        <w:rPr>
          <w:rFonts w:ascii="Times New Roman" w:hAnsi="Times New Roman" w:cs="Times New Roman"/>
        </w:rPr>
        <w:t>7-12</w:t>
      </w:r>
    </w:p>
    <w:p w14:paraId="03C96CB5" w14:textId="5A4AD766" w:rsidR="0037161F" w:rsidRDefault="0037161F" w:rsidP="00FA7281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7C7973" w:rsidRPr="0037161F">
        <w:rPr>
          <w:rFonts w:ascii="Times New Roman" w:hAnsi="Times New Roman" w:cs="Times New Roman"/>
        </w:rPr>
        <w:t>Общая архитектура программы для ЭВМ</w:t>
      </w:r>
      <w:r>
        <w:rPr>
          <w:rFonts w:ascii="Times New Roman" w:hAnsi="Times New Roman" w:cs="Times New Roman"/>
        </w:rPr>
        <w:tab/>
      </w:r>
      <w:r w:rsidR="00FA7281">
        <w:rPr>
          <w:rFonts w:ascii="Times New Roman" w:hAnsi="Times New Roman" w:cs="Times New Roman"/>
        </w:rPr>
        <w:t>7-9</w:t>
      </w:r>
    </w:p>
    <w:p w14:paraId="5A0C50CD" w14:textId="28184653" w:rsidR="007C7973" w:rsidRPr="007A6B3D" w:rsidRDefault="0037161F" w:rsidP="00FA7281">
      <w:pPr>
        <w:tabs>
          <w:tab w:val="left" w:leader="do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7C7973" w:rsidRPr="007A6B3D">
        <w:rPr>
          <w:rFonts w:ascii="Times New Roman" w:hAnsi="Times New Roman" w:cs="Times New Roman"/>
        </w:rPr>
        <w:t>Описание предметной области программы для ЭВМ</w:t>
      </w:r>
      <w:r>
        <w:rPr>
          <w:rFonts w:ascii="Times New Roman" w:hAnsi="Times New Roman" w:cs="Times New Roman"/>
        </w:rPr>
        <w:tab/>
      </w:r>
      <w:r w:rsidR="00FA7281">
        <w:rPr>
          <w:rFonts w:ascii="Times New Roman" w:hAnsi="Times New Roman" w:cs="Times New Roman"/>
        </w:rPr>
        <w:t>9-12</w:t>
      </w:r>
    </w:p>
    <w:p w14:paraId="6B1AE118" w14:textId="1AE0FEB2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4497A311" w14:textId="1C3C14EA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47FB13F3" w14:textId="6287FECF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1647354D" w14:textId="3A33F369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760DCFA5" w14:textId="2EA814F5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0138C15E" w14:textId="0078E0AE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38501AB3" w14:textId="6CD7F7B7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34470E95" w14:textId="2E80A85C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18C7A4AC" w14:textId="3B522CFC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5A949198" w14:textId="54517B76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54FA42B8" w14:textId="492A83FF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7F16A719" w14:textId="108B9AA0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56B799C1" w14:textId="02120853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08D61752" w14:textId="6EACAD20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717A9DA2" w14:textId="3C9E4DD3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201C6C66" w14:textId="1908FBEF" w:rsidR="00452369" w:rsidRPr="005B6CA8" w:rsidRDefault="00452369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08B5B374" w14:textId="20E21DC3" w:rsidR="007C7973" w:rsidRPr="005B6CA8" w:rsidRDefault="007C7973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1D9C8CFF" w14:textId="73AF01D2" w:rsidR="007C7973" w:rsidRPr="005B6CA8" w:rsidRDefault="007C7973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1BE5BEF1" w14:textId="1A689FEC" w:rsidR="007C7973" w:rsidRPr="005B6CA8" w:rsidRDefault="007C7973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3ACBEA2A" w14:textId="712B1304" w:rsidR="007C7973" w:rsidRPr="005B6CA8" w:rsidRDefault="007C7973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1C8580E2" w14:textId="168A901B" w:rsidR="007C7973" w:rsidRDefault="007C7973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5CC7120E" w14:textId="33251A70" w:rsidR="005B6CA8" w:rsidRDefault="005B6CA8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3173FD86" w14:textId="35BA3CAC" w:rsidR="005B6CA8" w:rsidRDefault="005B6CA8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44B66475" w14:textId="672F32E3" w:rsidR="005B6CA8" w:rsidRDefault="005B6CA8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18C026F4" w14:textId="774D4B6F" w:rsidR="005B6CA8" w:rsidRDefault="005B6CA8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6B53D443" w14:textId="1AD9B35C" w:rsidR="007A6B3D" w:rsidRDefault="007A6B3D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2CC2932F" w14:textId="471FBAD7" w:rsidR="007A6B3D" w:rsidRDefault="007A6B3D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274FAAD7" w14:textId="71796253" w:rsidR="007A6B3D" w:rsidRDefault="007A6B3D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58BE0615" w14:textId="084D5500" w:rsidR="007A6B3D" w:rsidRDefault="007A6B3D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19C29561" w14:textId="60CA1D81" w:rsidR="007A6B3D" w:rsidRDefault="007A6B3D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44DAC291" w14:textId="0AE27CCF" w:rsidR="007A6B3D" w:rsidRDefault="007A6B3D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2DDACDD2" w14:textId="77777777" w:rsidR="007A6B3D" w:rsidRDefault="007A6B3D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p w14:paraId="757AA6B6" w14:textId="3CA1507B" w:rsidR="00452369" w:rsidRPr="005B6CA8" w:rsidRDefault="00452369" w:rsidP="00452369">
      <w:pPr>
        <w:spacing w:after="20" w:line="240" w:lineRule="auto"/>
        <w:rPr>
          <w:rFonts w:ascii="Times New Roman" w:hAnsi="Times New Roman" w:cs="Times New Roman"/>
        </w:rPr>
      </w:pPr>
    </w:p>
    <w:p w14:paraId="1439B7F5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>1. Введение</w:t>
      </w:r>
    </w:p>
    <w:p w14:paraId="0552E363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1.1. Наименование программы для ЭВМ</w:t>
      </w:r>
    </w:p>
    <w:p w14:paraId="57E9F4FA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программы для ЭВМ – «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Trophy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Room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» (далее также – система).</w:t>
      </w:r>
    </w:p>
    <w:p w14:paraId="4567F482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</w:p>
    <w:p w14:paraId="401C0953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1.2. Краткая характеристика области применения</w:t>
      </w:r>
    </w:p>
    <w:p w14:paraId="0E9E96CA" w14:textId="1E3D2118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для ЭВМ предназначена для управления сообществами технологических гильдий. Основными сущностями являются участники сообщества, гильдии и различные события. Программа для ЭВМ позволяет управлять составом и отслеживать вовлеченность участников гильдии.</w:t>
      </w:r>
    </w:p>
    <w:p w14:paraId="750B6A7E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2015CEF" w14:textId="7112AD3F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 xml:space="preserve">2. </w:t>
      </w:r>
      <w:r w:rsidR="00452369" w:rsidRPr="005B6CA8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>Цели и н</w:t>
      </w:r>
      <w:r w:rsidRPr="005B6CA8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>азначение программы для ЭВМ</w:t>
      </w:r>
    </w:p>
    <w:p w14:paraId="6923F73E" w14:textId="7F8A2E0D" w:rsidR="009856A7" w:rsidRPr="005B6CA8" w:rsidRDefault="00452369" w:rsidP="009856A7">
      <w:pPr>
        <w:pStyle w:val="3"/>
        <w:shd w:val="clear" w:color="auto" w:fill="FFFFFF"/>
        <w:spacing w:before="0" w:beforeAutospacing="0" w:after="0" w:afterAutospacing="0" w:line="360" w:lineRule="auto"/>
        <w:rPr>
          <w:color w:val="000000" w:themeColor="text1"/>
          <w:spacing w:val="-1"/>
          <w:sz w:val="22"/>
          <w:szCs w:val="22"/>
        </w:rPr>
      </w:pPr>
      <w:r w:rsidRPr="005B6CA8">
        <w:rPr>
          <w:color w:val="000000" w:themeColor="text1"/>
          <w:spacing w:val="-1"/>
          <w:sz w:val="22"/>
          <w:szCs w:val="22"/>
        </w:rPr>
        <w:t xml:space="preserve">2.1. </w:t>
      </w:r>
      <w:r w:rsidR="009856A7" w:rsidRPr="005B6CA8">
        <w:rPr>
          <w:color w:val="000000" w:themeColor="text1"/>
          <w:spacing w:val="-1"/>
          <w:sz w:val="22"/>
          <w:szCs w:val="22"/>
        </w:rPr>
        <w:t xml:space="preserve">Назначение </w:t>
      </w:r>
      <w:r w:rsidR="007A6B3D">
        <w:rPr>
          <w:color w:val="000000" w:themeColor="text1"/>
          <w:spacing w:val="-1"/>
          <w:sz w:val="22"/>
          <w:szCs w:val="22"/>
        </w:rPr>
        <w:t>программы для ЭВМ</w:t>
      </w:r>
    </w:p>
    <w:p w14:paraId="23D0FADD" w14:textId="319DC196" w:rsidR="009856A7" w:rsidRPr="005B6CA8" w:rsidRDefault="009856A7" w:rsidP="007E191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Программа для ЭВМ используется сотрудниками для вступления в технологические гильдии, лидерами гильдий для ведения своей деятельности по управлению гильдиями и сотрудниками кадровых подразделений для сбора статистики по деятельности сообществ. Разграничение возможностей осуществляется с помощью ролевой модели. </w:t>
      </w:r>
    </w:p>
    <w:p w14:paraId="7EB41445" w14:textId="77777777" w:rsidR="009856A7" w:rsidRPr="005B6CA8" w:rsidRDefault="009856A7" w:rsidP="009856A7">
      <w:pPr>
        <w:pStyle w:val="3"/>
        <w:shd w:val="clear" w:color="auto" w:fill="FFFFFF"/>
        <w:spacing w:before="0" w:beforeAutospacing="0" w:after="0" w:afterAutospacing="0" w:line="360" w:lineRule="auto"/>
        <w:rPr>
          <w:color w:val="000000" w:themeColor="text1"/>
          <w:spacing w:val="-1"/>
          <w:sz w:val="22"/>
          <w:szCs w:val="22"/>
        </w:rPr>
      </w:pPr>
    </w:p>
    <w:p w14:paraId="2334B4FF" w14:textId="0757A2F7" w:rsidR="009856A7" w:rsidRPr="005B6CA8" w:rsidRDefault="00452369" w:rsidP="009856A7">
      <w:pPr>
        <w:pStyle w:val="3"/>
        <w:shd w:val="clear" w:color="auto" w:fill="FFFFFF"/>
        <w:spacing w:before="0" w:beforeAutospacing="0" w:after="0" w:afterAutospacing="0" w:line="360" w:lineRule="auto"/>
        <w:rPr>
          <w:color w:val="000000" w:themeColor="text1"/>
          <w:spacing w:val="-1"/>
          <w:sz w:val="22"/>
          <w:szCs w:val="22"/>
        </w:rPr>
      </w:pPr>
      <w:r w:rsidRPr="005B6CA8">
        <w:rPr>
          <w:color w:val="000000" w:themeColor="text1"/>
          <w:spacing w:val="-1"/>
          <w:sz w:val="22"/>
          <w:szCs w:val="22"/>
        </w:rPr>
        <w:t xml:space="preserve">2.2. </w:t>
      </w:r>
      <w:r w:rsidR="009856A7" w:rsidRPr="005B6CA8">
        <w:rPr>
          <w:color w:val="000000" w:themeColor="text1"/>
          <w:spacing w:val="-1"/>
          <w:sz w:val="22"/>
          <w:szCs w:val="22"/>
        </w:rPr>
        <w:t xml:space="preserve">Цели создания </w:t>
      </w:r>
      <w:r w:rsidR="007A6B3D">
        <w:rPr>
          <w:color w:val="000000" w:themeColor="text1"/>
          <w:spacing w:val="-1"/>
          <w:sz w:val="22"/>
          <w:szCs w:val="22"/>
        </w:rPr>
        <w:t>программы для ЭВМ</w:t>
      </w:r>
    </w:p>
    <w:p w14:paraId="5D9E7650" w14:textId="020218CF" w:rsidR="00E451B1" w:rsidRPr="005B6CA8" w:rsidRDefault="009856A7" w:rsidP="0045236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 xml:space="preserve">Основная цель - создание и распространение полностью </w:t>
      </w:r>
      <w:proofErr w:type="spellStart"/>
      <w:r w:rsidRPr="005B6CA8">
        <w:rPr>
          <w:color w:val="000000" w:themeColor="text1"/>
          <w:sz w:val="22"/>
          <w:szCs w:val="22"/>
        </w:rPr>
        <w:t>импортонезависимого</w:t>
      </w:r>
      <w:proofErr w:type="spellEnd"/>
      <w:r w:rsidRPr="005B6CA8">
        <w:rPr>
          <w:color w:val="000000" w:themeColor="text1"/>
          <w:sz w:val="22"/>
          <w:szCs w:val="22"/>
        </w:rPr>
        <w:t xml:space="preserve"> отечественного сервиса для управления технологическими сообществами.</w:t>
      </w:r>
      <w:r w:rsidRPr="005B6CA8">
        <w:rPr>
          <w:color w:val="000000" w:themeColor="text1"/>
          <w:sz w:val="22"/>
          <w:szCs w:val="22"/>
        </w:rPr>
        <w:br/>
        <w:t>Дополнительная цель - регистрация в Едином реестре российских программ для электронных вычислительных машин и баз данных.</w:t>
      </w:r>
    </w:p>
    <w:p w14:paraId="14F3B17E" w14:textId="77777777" w:rsidR="00452369" w:rsidRPr="005B6CA8" w:rsidRDefault="00452369" w:rsidP="00E451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</w:pPr>
    </w:p>
    <w:p w14:paraId="232DBF52" w14:textId="0F35F3AC" w:rsidR="00E451B1" w:rsidRPr="005B6CA8" w:rsidRDefault="00452369" w:rsidP="00E451B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>3.</w:t>
      </w:r>
      <w:r w:rsidR="00E451B1" w:rsidRPr="005B6CA8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 xml:space="preserve"> </w:t>
      </w:r>
      <w:r w:rsidRPr="005B6CA8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>Функциональные характеристики</w:t>
      </w:r>
    </w:p>
    <w:p w14:paraId="0EDAA00D" w14:textId="36E07355" w:rsidR="00E451B1" w:rsidRPr="005B6CA8" w:rsidRDefault="00452369" w:rsidP="00E451B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3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.1. </w:t>
      </w: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Состав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 выполняемых функций</w:t>
      </w:r>
    </w:p>
    <w:p w14:paraId="743AC84B" w14:textId="047778D0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для ЭВМ </w:t>
      </w:r>
      <w:r w:rsidR="00452369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предоставляет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возможность выполнения следующих функций, определяемых основными бизнес-сущностями:</w:t>
      </w:r>
    </w:p>
    <w:p w14:paraId="0E22E095" w14:textId="3425E64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Участник 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он же пользователь системы, </w:t>
      </w:r>
      <w:r w:rsidR="00452369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имеет 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возможность:</w:t>
      </w:r>
    </w:p>
    <w:p w14:paraId="6B0E6701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Регистрироваться в системе;</w:t>
      </w:r>
    </w:p>
    <w:p w14:paraId="22927804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Заходить в систему в свой личный кабинет (страницу пользователя);</w:t>
      </w:r>
    </w:p>
    <w:p w14:paraId="68130598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Редактировать данные своей учётной записи;</w:t>
      </w:r>
    </w:p>
    <w:p w14:paraId="3CCA97BF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Изменять пароль;</w:t>
      </w:r>
    </w:p>
    <w:p w14:paraId="432C5A12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Создавать Гильдии;</w:t>
      </w:r>
    </w:p>
    <w:p w14:paraId="17883CA8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Блокировать свою учётную запись;</w:t>
      </w:r>
    </w:p>
    <w:p w14:paraId="608BC3E2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Создавать События;</w:t>
      </w:r>
    </w:p>
    <w:p w14:paraId="6CE6A08C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Находить чужие События;</w:t>
      </w:r>
    </w:p>
    <w:p w14:paraId="66AA06D4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Привязывать свою деятельность к Событиям;</w:t>
      </w:r>
    </w:p>
    <w:p w14:paraId="23D4E97B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Искать Гильдии;</w:t>
      </w:r>
    </w:p>
    <w:p w14:paraId="3A0DCDD4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Искать других людей;</w:t>
      </w:r>
    </w:p>
    <w:p w14:paraId="3E9E160F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Просматривать страницы Гильдий;</w:t>
      </w:r>
    </w:p>
    <w:p w14:paraId="51C10155" w14:textId="77777777" w:rsidR="00E451B1" w:rsidRPr="005B6CA8" w:rsidRDefault="00E451B1" w:rsidP="00E451B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Просматривать страницы Событий.</w:t>
      </w:r>
    </w:p>
    <w:p w14:paraId="745D0972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30404603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Гильдия 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- сущность, содержащая в себе список участников и описание деятельности:</w:t>
      </w:r>
    </w:p>
    <w:p w14:paraId="2CCAB4A3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Минимальное количество участников Гильдии -  1 участник (администратор гильдии), не должно быть "пустых" гильдий.</w:t>
      </w:r>
    </w:p>
    <w:p w14:paraId="778098FE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У Гильдии обязательно должны быть администраторы (1 или более). Опционально могут быть модераторы.</w:t>
      </w:r>
    </w:p>
    <w:p w14:paraId="1B7A48EE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Гильдия может блокироваться как администраторами гильдии, так и администраторами системы. При блокировке Гильдии возможность приглашать участников не предусмотрена.</w:t>
      </w:r>
    </w:p>
    <w:p w14:paraId="3D4C814B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В Гильдии её администратор может приглашать и удалять участников.</w:t>
      </w:r>
    </w:p>
    <w:p w14:paraId="3B08E1E1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У Гильдии должно быть описание деятельности.</w:t>
      </w:r>
    </w:p>
    <w:p w14:paraId="5ECE4117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У любой Гильдии должна быть собственная страница.</w:t>
      </w:r>
    </w:p>
    <w:p w14:paraId="29A3ECB8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Гильдия должна предоставлять список участников.</w:t>
      </w:r>
    </w:p>
    <w:p w14:paraId="10BD0EC3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Гильдия должна хранить и предоставлять список сторонних ресурсов, к примеру </w:t>
      </w:r>
      <w:proofErr w:type="gram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ссылки</w:t>
      </w:r>
      <w:proofErr w:type="gram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соцсети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канал в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Телеграм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FEBFFFE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Должна быть реализована возможность редактировать данные Гильдии её администратором (группой администраторов).</w:t>
      </w:r>
    </w:p>
    <w:p w14:paraId="5BC8931B" w14:textId="77777777" w:rsidR="00E451B1" w:rsidRPr="005B6CA8" w:rsidRDefault="00E451B1" w:rsidP="00E451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Гильдия должна предоставлять список Событий, связанных с ней.</w:t>
      </w:r>
    </w:p>
    <w:p w14:paraId="38C058DD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61DD8E5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Событие 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- сущность, отражающая деятельность группы лиц (как в рамках Гильдий, так и самостоятельно):</w:t>
      </w:r>
    </w:p>
    <w:p w14:paraId="0216B564" w14:textId="77777777" w:rsidR="00E451B1" w:rsidRPr="005B6CA8" w:rsidRDefault="00E451B1" w:rsidP="00E451B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Событие должно создаваться пользователем системы.</w:t>
      </w:r>
    </w:p>
    <w:p w14:paraId="3C397BE5" w14:textId="77777777" w:rsidR="00E451B1" w:rsidRPr="005B6CA8" w:rsidRDefault="00E451B1" w:rsidP="00E451B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Должна быть возможность редактировать созданное событие.</w:t>
      </w:r>
    </w:p>
    <w:p w14:paraId="0452CD60" w14:textId="77777777" w:rsidR="00E451B1" w:rsidRPr="005B6CA8" w:rsidRDefault="00E451B1" w:rsidP="00E451B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Событие можно привязать к Гильдии администратором гильдии.</w:t>
      </w:r>
    </w:p>
    <w:p w14:paraId="46A82A6B" w14:textId="77777777" w:rsidR="00452369" w:rsidRPr="005B6CA8" w:rsidRDefault="00452369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79D836F" w14:textId="14100BFA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Роль 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- сущность, отвечающая за предоставление различных доступов к функциональности системы.</w:t>
      </w:r>
    </w:p>
    <w:p w14:paraId="70C835ED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Администратору системы доступны все функциональности.</w:t>
      </w:r>
    </w:p>
    <w:p w14:paraId="4BC9C7FF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Модератор системы может блокировать Гильдии с указанием причины блокировки, может блокировать пользователей с указанием причины блокировки, может блокировать События с указанием причины блокировки.</w:t>
      </w:r>
    </w:p>
    <w:p w14:paraId="170A6811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Обычному пользователю роль </w:t>
      </w:r>
      <w:proofErr w:type="gram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не выдаётся</w:t>
      </w:r>
      <w:proofErr w:type="gram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пользователь имеет минимальный набор прав. </w:t>
      </w:r>
    </w:p>
    <w:p w14:paraId="05471345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2BAEF4C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Роль в Гильдии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 - сущность хранит в себе роли участников для каждой гильдии.</w:t>
      </w:r>
    </w:p>
    <w:p w14:paraId="287AF70D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Администратор Гильдии </w:t>
      </w:r>
    </w:p>
    <w:p w14:paraId="1064694B" w14:textId="77777777" w:rsidR="00E451B1" w:rsidRPr="005B6CA8" w:rsidRDefault="00E451B1" w:rsidP="00E451B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менять роли другим участникам.</w:t>
      </w:r>
    </w:p>
    <w:p w14:paraId="7728253B" w14:textId="77777777" w:rsidR="00E451B1" w:rsidRPr="005B6CA8" w:rsidRDefault="00E451B1" w:rsidP="00E451B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менять данные Гильдии.</w:t>
      </w:r>
    </w:p>
    <w:p w14:paraId="5A29311B" w14:textId="77777777" w:rsidR="00E451B1" w:rsidRPr="005B6CA8" w:rsidRDefault="00E451B1" w:rsidP="00E451B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приглашать участников.</w:t>
      </w:r>
    </w:p>
    <w:p w14:paraId="794DCF91" w14:textId="77777777" w:rsidR="00E451B1" w:rsidRPr="005B6CA8" w:rsidRDefault="00E451B1" w:rsidP="00E451B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удалять участников.</w:t>
      </w:r>
    </w:p>
    <w:p w14:paraId="3920EA0F" w14:textId="77777777" w:rsidR="00E451B1" w:rsidRPr="005B6CA8" w:rsidRDefault="00E451B1" w:rsidP="00E451B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заблокировать Гильдию.</w:t>
      </w:r>
    </w:p>
    <w:p w14:paraId="3EC00902" w14:textId="77777777" w:rsidR="00E451B1" w:rsidRPr="005B6CA8" w:rsidRDefault="00E451B1" w:rsidP="00E451B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связывать Гильдию с Событиями.</w:t>
      </w:r>
    </w:p>
    <w:p w14:paraId="6826571C" w14:textId="77777777" w:rsidR="00E451B1" w:rsidRPr="005B6CA8" w:rsidRDefault="00E451B1" w:rsidP="00E451B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удалять События из Гильдии.</w:t>
      </w:r>
    </w:p>
    <w:p w14:paraId="21E8AEA8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Модератор гильдии</w:t>
      </w:r>
    </w:p>
    <w:p w14:paraId="76812291" w14:textId="77777777" w:rsidR="00E451B1" w:rsidRPr="005B6CA8" w:rsidRDefault="00E451B1" w:rsidP="00E451B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приглашать участников.</w:t>
      </w:r>
    </w:p>
    <w:p w14:paraId="53181613" w14:textId="77777777" w:rsidR="00E451B1" w:rsidRPr="005B6CA8" w:rsidRDefault="00E451B1" w:rsidP="00E451B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удалять участников.</w:t>
      </w:r>
    </w:p>
    <w:p w14:paraId="02592888" w14:textId="77777777" w:rsidR="00452369" w:rsidRPr="005B6CA8" w:rsidRDefault="00452369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E13CB6A" w14:textId="4D243D86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Доступ к программе для ЭВМ осуществляется только зарегистрированными пользователями. Предусмотрена форма для регистрации новых пользователей и форма аутентификации.</w:t>
      </w:r>
    </w:p>
    <w:p w14:paraId="386F8CA8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</w:p>
    <w:p w14:paraId="2A73D922" w14:textId="5C34896B" w:rsidR="00E451B1" w:rsidRPr="005B6CA8" w:rsidRDefault="00452369" w:rsidP="00E451B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3.2.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 Веб-интерфейс пользователя</w:t>
      </w:r>
    </w:p>
    <w:p w14:paraId="395DA77F" w14:textId="6FE6101A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Пользовательский интерфейс </w:t>
      </w:r>
      <w:r w:rsidR="000736B6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состоит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следующих страниц:</w:t>
      </w:r>
    </w:p>
    <w:p w14:paraId="58EF8B2D" w14:textId="77777777" w:rsidR="00E451B1" w:rsidRPr="005B6CA8" w:rsidRDefault="00E451B1" w:rsidP="00E451B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Список доступных гильдий;</w:t>
      </w:r>
    </w:p>
    <w:p w14:paraId="78BB2798" w14:textId="77777777" w:rsidR="00E451B1" w:rsidRPr="005B6CA8" w:rsidRDefault="00E451B1" w:rsidP="00E451B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Список участников гильдии;</w:t>
      </w:r>
    </w:p>
    <w:p w14:paraId="3EEAE1CA" w14:textId="77777777" w:rsidR="00E451B1" w:rsidRPr="005B6CA8" w:rsidRDefault="00E451B1" w:rsidP="00E451B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Страница участника гильдии;</w:t>
      </w:r>
    </w:p>
    <w:p w14:paraId="53E4C7B1" w14:textId="77777777" w:rsidR="00E451B1" w:rsidRPr="005B6CA8" w:rsidRDefault="00E451B1" w:rsidP="00E451B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регистрации и авторизации.</w:t>
      </w:r>
    </w:p>
    <w:p w14:paraId="0ACDABD1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</w:p>
    <w:p w14:paraId="0F453497" w14:textId="388AB2D8" w:rsidR="00E451B1" w:rsidRPr="005B6CA8" w:rsidRDefault="000736B6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4</w:t>
      </w:r>
      <w:r w:rsidR="00452369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.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 Требования к надежности</w:t>
      </w: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 программы для ЭВМ</w:t>
      </w:r>
    </w:p>
    <w:p w14:paraId="6CFF3927" w14:textId="44B61603" w:rsidR="00E451B1" w:rsidRPr="005B6CA8" w:rsidRDefault="000736B6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для ЭВМ работает</w:t>
      </w:r>
      <w:r w:rsidR="00E451B1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непрерывном круглосуточном режиме, кроме периодов проведения регламентных ремонтных или восстановительных работ.</w:t>
      </w:r>
    </w:p>
    <w:p w14:paraId="16408522" w14:textId="3EA95EE6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Надежность </w:t>
      </w:r>
      <w:r w:rsidR="000736B6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обеспечивается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 счет:</w:t>
      </w:r>
    </w:p>
    <w:p w14:paraId="4440157C" w14:textId="77777777" w:rsidR="00E451B1" w:rsidRPr="005B6CA8" w:rsidRDefault="00E451B1" w:rsidP="00E451B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использования сертифицированных операционных систем, общесистемных программных средств и инструментальных программных систем, используемых при разработке программы для ЭВМ;</w:t>
      </w:r>
    </w:p>
    <w:p w14:paraId="69850F5C" w14:textId="77777777" w:rsidR="00E451B1" w:rsidRPr="005B6CA8" w:rsidRDefault="00E451B1" w:rsidP="00E451B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своевременного выполнения процессов администрирования;</w:t>
      </w:r>
    </w:p>
    <w:p w14:paraId="30AB2A0B" w14:textId="77777777" w:rsidR="00E451B1" w:rsidRPr="005B6CA8" w:rsidRDefault="00E451B1" w:rsidP="00E451B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соблюдения правил эксплуатации и технического обслуживания программно-аппаратных средств;</w:t>
      </w:r>
    </w:p>
    <w:p w14:paraId="3178B7DF" w14:textId="77777777" w:rsidR="00E451B1" w:rsidRPr="005B6CA8" w:rsidRDefault="00E451B1" w:rsidP="00E451B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предварительного обучения пользователей и обслуживающего персонала.</w:t>
      </w:r>
    </w:p>
    <w:p w14:paraId="7F32B19C" w14:textId="040F53B5" w:rsidR="00E451B1" w:rsidRPr="005B6CA8" w:rsidRDefault="000736B6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для ЭВМ </w:t>
      </w:r>
      <w:r w:rsidR="00E451B1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 время работы 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не модифицирует</w:t>
      </w:r>
      <w:r w:rsidR="00E451B1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свой код или коды других программ. </w:t>
      </w:r>
    </w:p>
    <w:p w14:paraId="56D4B870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95C58DC" w14:textId="7CC4206D" w:rsidR="000736B6" w:rsidRPr="005B6CA8" w:rsidRDefault="000736B6" w:rsidP="000736B6">
      <w:pPr>
        <w:pStyle w:val="a3"/>
        <w:numPr>
          <w:ilvl w:val="1"/>
          <w:numId w:val="9"/>
        </w:numPr>
        <w:shd w:val="clear" w:color="auto" w:fill="FFFFFF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Требования к программно-аппаратному обеспечению</w:t>
      </w:r>
    </w:p>
    <w:p w14:paraId="39B489D0" w14:textId="1B46EF19" w:rsidR="00E451B1" w:rsidRPr="005B6CA8" w:rsidRDefault="000736B6" w:rsidP="000736B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5.1. 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Условия эксплуатации</w:t>
      </w:r>
    </w:p>
    <w:p w14:paraId="50D3CD91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Весь персонал, эксплуатирующий программу для ЭВМ, может быть разделен на две группы:</w:t>
      </w:r>
    </w:p>
    <w:p w14:paraId="68820199" w14:textId="77777777" w:rsidR="00E451B1" w:rsidRPr="005B6CA8" w:rsidRDefault="00E451B1" w:rsidP="00E451B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пользователи;</w:t>
      </w:r>
    </w:p>
    <w:p w14:paraId="5E844730" w14:textId="77777777" w:rsidR="00E451B1" w:rsidRPr="005B6CA8" w:rsidRDefault="00E451B1" w:rsidP="00E451B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обслуживающий персонал.</w:t>
      </w:r>
    </w:p>
    <w:p w14:paraId="13ABD8E7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Пользователи должны иметь опыт работы с персональным компьютером на уровне квалифицированного пользователя.</w:t>
      </w:r>
    </w:p>
    <w:p w14:paraId="42ACCEF0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Обслуживающим персоналом является системный администратор. Системный администратор должен иметь навыки по установке, настройке и администрированию программных и технических средств, и обладать высоким уровнем квалификации в следующих областях:</w:t>
      </w:r>
    </w:p>
    <w:p w14:paraId="7A8BAFCA" w14:textId="77777777" w:rsidR="00E451B1" w:rsidRPr="005B6CA8" w:rsidRDefault="00E451B1" w:rsidP="00E451B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администрирование технических средств (серверы, рабочие станции, приставки);</w:t>
      </w:r>
    </w:p>
    <w:p w14:paraId="5BE3DA15" w14:textId="77777777" w:rsidR="00E451B1" w:rsidRPr="005B6CA8" w:rsidRDefault="00E451B1" w:rsidP="00E451B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администрирование программного обеспечения операционных систем и систем управления базами данных;</w:t>
      </w:r>
    </w:p>
    <w:p w14:paraId="4F3241A7" w14:textId="77777777" w:rsidR="00E451B1" w:rsidRPr="005B6CA8" w:rsidRDefault="00E451B1" w:rsidP="00E451B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разработка, управление и реализация эффективной политики информационной безопасности;</w:t>
      </w:r>
    </w:p>
    <w:p w14:paraId="560D7E55" w14:textId="77777777" w:rsidR="00E451B1" w:rsidRPr="005B6CA8" w:rsidRDefault="00E451B1" w:rsidP="00E451B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доработка программных и технических средств.</w:t>
      </w:r>
    </w:p>
    <w:p w14:paraId="5EB45479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Работа с программой для ЭВМ организована с помощью средств вычислительной техники, результаты отображаются на мониторах и дисплеях, поэтому требования к организации труда и режима отдыха при администрировании должны устанавливаться, исходя из требований к организации труда и режима отдыха при работе с этим типом средств вычислительной техники согласно СП 2.2.2.1327-03 «Гигиенические требования к организации технологических процессов, производственному оборудованию и рабочему инструменту».</w:t>
      </w:r>
    </w:p>
    <w:p w14:paraId="44C4E7A6" w14:textId="320FE3E1" w:rsidR="007C7973" w:rsidRPr="005B6CA8" w:rsidRDefault="007C76BC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>5.1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>1.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Для работы 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en-US" w:eastAsia="ru-RU"/>
        </w:rPr>
        <w:t>Trophy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en-US" w:eastAsia="ru-RU"/>
        </w:rPr>
        <w:t>Room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необходим веб-браузер 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en-US" w:eastAsia="ru-RU"/>
        </w:rPr>
        <w:t>Google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en-US" w:eastAsia="ru-RU"/>
        </w:rPr>
        <w:t>Chrome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(версия 50.0 и выше). Рекомендуется обновить браузер до последней версии. Для проверки и обновления версии браузера 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en-US" w:eastAsia="ru-RU"/>
        </w:rPr>
        <w:t>Google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en-US" w:eastAsia="ru-RU"/>
        </w:rPr>
        <w:t>Chrome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необходимо использовать </w:t>
      </w:r>
      <w:hyperlink r:id="rId7" w:history="1">
        <w:r w:rsidR="00231333" w:rsidRPr="005B6CA8">
          <w:rPr>
            <w:rStyle w:val="af"/>
            <w:rFonts w:ascii="Times New Roman" w:eastAsia="Times New Roman" w:hAnsi="Times New Roman" w:cs="Times New Roman"/>
            <w:bCs/>
            <w:spacing w:val="-1"/>
            <w:lang w:eastAsia="ru-RU"/>
          </w:rPr>
          <w:t>сс</w:t>
        </w:r>
        <w:r w:rsidR="00231333" w:rsidRPr="005B6CA8">
          <w:rPr>
            <w:rStyle w:val="af"/>
            <w:rFonts w:ascii="Times New Roman" w:eastAsia="Times New Roman" w:hAnsi="Times New Roman" w:cs="Times New Roman"/>
            <w:bCs/>
            <w:spacing w:val="-1"/>
            <w:lang w:eastAsia="ru-RU"/>
          </w:rPr>
          <w:t>ы</w:t>
        </w:r>
        <w:r w:rsidR="00231333" w:rsidRPr="005B6CA8">
          <w:rPr>
            <w:rStyle w:val="af"/>
            <w:rFonts w:ascii="Times New Roman" w:eastAsia="Times New Roman" w:hAnsi="Times New Roman" w:cs="Times New Roman"/>
            <w:bCs/>
            <w:spacing w:val="-1"/>
            <w:lang w:eastAsia="ru-RU"/>
          </w:rPr>
          <w:t>лку</w:t>
        </w:r>
      </w:hyperlink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. </w:t>
      </w:r>
    </w:p>
    <w:p w14:paraId="18CCE596" w14:textId="000EB515" w:rsidR="00231333" w:rsidRPr="005B6CA8" w:rsidRDefault="007C76BC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>5.1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>2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Для работы 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en-US" w:eastAsia="ru-RU"/>
        </w:rPr>
        <w:t>Trophy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en-US" w:eastAsia="ru-RU"/>
        </w:rPr>
        <w:t>Room</w:t>
      </w:r>
      <w:r w:rsidR="00231333" w:rsidRPr="005B6CA8">
        <w:rPr>
          <w:rFonts w:ascii="Times New Roman" w:eastAsia="Times New Roman" w:hAnsi="Times New Roman" w:cs="Times New Roman"/>
          <w:bCs/>
          <w:color w:val="000000" w:themeColor="text1"/>
          <w:spacing w:val="-1"/>
          <w:lang w:eastAsia="ru-RU"/>
        </w:rPr>
        <w:t xml:space="preserve"> необходимо, чтобы выполнялись следующие требования к аппаратным ресурсам рабочей станции.</w:t>
      </w:r>
    </w:p>
    <w:p w14:paraId="274B14F7" w14:textId="77777777" w:rsidR="00231333" w:rsidRPr="005B6CA8" w:rsidRDefault="00231333" w:rsidP="002313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53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455"/>
        <w:gridCol w:w="1996"/>
      </w:tblGrid>
      <w:tr w:rsidR="00231333" w:rsidRPr="005B6CA8" w14:paraId="07B35BE1" w14:textId="77777777" w:rsidTr="00231333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700720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Необходимый ресурс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2CDFD5E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Минимум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37DAF1B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Рекомендовано</w:t>
            </w:r>
          </w:p>
        </w:tc>
      </w:tr>
      <w:tr w:rsidR="00231333" w:rsidRPr="005B6CA8" w14:paraId="25E18A87" w14:textId="77777777" w:rsidTr="0023133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D87BA4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Процессор(CPU)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0BFF32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 Intel Core i3, 2 </w:t>
            </w: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поколения</w:t>
            </w: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/</w:t>
            </w: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  <w:t>AMD Athlon X4 860K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9F8FA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Intel</w:t>
            </w:r>
            <w:proofErr w:type="spellEnd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Core</w:t>
            </w:r>
            <w:proofErr w:type="spellEnd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i3, 4 поколения и выше /</w:t>
            </w: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AMD </w:t>
            </w: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Ryzen</w:t>
            </w:r>
            <w:proofErr w:type="spellEnd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 и выше</w:t>
            </w:r>
          </w:p>
        </w:tc>
      </w:tr>
      <w:tr w:rsidR="00231333" w:rsidRPr="005B6CA8" w14:paraId="375F52A9" w14:textId="77777777" w:rsidTr="0023133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C32AF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Оперативная память</w:t>
            </w: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(RAM)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815505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Гб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75472" w14:textId="77777777" w:rsidR="00231333" w:rsidRPr="005B6CA8" w:rsidRDefault="00231333" w:rsidP="0023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Гб и выше</w:t>
            </w:r>
          </w:p>
        </w:tc>
      </w:tr>
    </w:tbl>
    <w:p w14:paraId="7714A7A9" w14:textId="507547B5" w:rsidR="00231333" w:rsidRPr="005B6CA8" w:rsidRDefault="00231333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</w:p>
    <w:p w14:paraId="47199EBE" w14:textId="127244C5" w:rsidR="00E451B1" w:rsidRPr="005B6CA8" w:rsidRDefault="000736B6" w:rsidP="00E451B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5.2.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 Специальные требования</w:t>
      </w:r>
    </w:p>
    <w:p w14:paraId="3CEBB15F" w14:textId="0E94AAE5" w:rsidR="00E451B1" w:rsidRPr="005B6CA8" w:rsidRDefault="000736B6" w:rsidP="00E451B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5.2.1.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 Требования к соблюдению лицензионных условий</w:t>
      </w:r>
    </w:p>
    <w:p w14:paraId="390054E4" w14:textId="47EE111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Программа для ЭВМ реализована на свободно распространяемых инструментах и технологиях. По всем техническим и программным средствам, применяемым при разработке программы для ЭВМ, </w:t>
      </w:r>
      <w:r w:rsidR="000736B6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соблюдаются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условия лицензионных соглашений.</w:t>
      </w:r>
    </w:p>
    <w:p w14:paraId="5CC57E53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</w:p>
    <w:p w14:paraId="1F8C2BA4" w14:textId="337AF896" w:rsidR="00E451B1" w:rsidRPr="005B6CA8" w:rsidRDefault="000736B6" w:rsidP="00E451B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5.2.2. 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Требования по стандартизации и унификации</w:t>
      </w:r>
    </w:p>
    <w:p w14:paraId="5F730539" w14:textId="5D36BC6B" w:rsidR="00E451B1" w:rsidRPr="005B6CA8" w:rsidRDefault="00E64B9F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Разработка программы для ЭВМ </w:t>
      </w:r>
      <w:r w:rsidR="00E451B1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основана на применении принципов объектно-ориентированного программирования и модульной архитектуры с использованием типовых программных компонент, реализующих одни и те же функции (фрагменты функций). </w:t>
      </w:r>
      <w:r w:rsidR="007C7973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Применяются</w:t>
      </w:r>
      <w:r w:rsidR="00E451B1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тиражные инструментальные средства разработки программы для ЭВМ, общепринятые (стандарты де-факто) языки программирования, стандартные технические и программные средства общего назначения и процедуры информационного взаимообмена.</w:t>
      </w:r>
    </w:p>
    <w:p w14:paraId="5A9C42F5" w14:textId="4006B260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Исходный программный код </w:t>
      </w:r>
      <w:r w:rsidR="007C7973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является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самодокументируемым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то есть имена переменных, процедур, функций, объектов и т. д. </w:t>
      </w:r>
      <w:r w:rsidR="007C7973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объясняют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свое наименование и</w:t>
      </w:r>
      <w:r w:rsidR="007C7973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назначение. Данный код позволяет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сформировать в автоматизированном режиме полное описание всех переменных, процедур, функций, объектов и т. д. в единую документацию. Исходные коды написаны с использованием понятных имен классов, их свойств, методов и переменных.</w:t>
      </w:r>
    </w:p>
    <w:p w14:paraId="37C19662" w14:textId="64BF59AB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Пользовательский интерфейс </w:t>
      </w:r>
      <w:r w:rsidR="007C7973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обеспечивает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необходимое качество взаимодействия человека с ЭВМ и комфортность работы пользователей.</w:t>
      </w:r>
    </w:p>
    <w:p w14:paraId="18B2FE3A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</w:p>
    <w:p w14:paraId="25CFBBA2" w14:textId="3A64ED7B" w:rsidR="00E451B1" w:rsidRPr="005B6CA8" w:rsidRDefault="007C7973" w:rsidP="00E451B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5.2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.</w:t>
      </w: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3.</w:t>
      </w:r>
      <w:r w:rsidR="00E451B1"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 xml:space="preserve"> Требования к поддерживаемым платформам</w:t>
      </w:r>
    </w:p>
    <w:p w14:paraId="2D5DF10C" w14:textId="1ACDBB3B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Программа для ЭВМ </w:t>
      </w:r>
      <w:r w:rsidR="007C7973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является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7C7973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латформо</w:t>
      </w:r>
      <w:proofErr w:type="spellEnd"/>
      <w:r w:rsidR="007C7973"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-независимой, т.е. имеет</w:t>
      </w: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возможность разворачиваться на различных операционных системах с минимальными доработками (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Windows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Server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Linux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Server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), включая российские операционные системы (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Alt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Linux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14:paraId="07F51FDF" w14:textId="77777777" w:rsidR="00E451B1" w:rsidRPr="005B6CA8" w:rsidRDefault="00E451B1" w:rsidP="00E451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B701CA" w14:textId="2F67B3F2" w:rsidR="00E451B1" w:rsidRPr="005B6CA8" w:rsidRDefault="000736B6" w:rsidP="007C7973">
      <w:pPr>
        <w:pStyle w:val="a3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B6CA8">
        <w:rPr>
          <w:rFonts w:ascii="Times New Roman" w:hAnsi="Times New Roman" w:cs="Times New Roman"/>
          <w:b/>
          <w:color w:val="000000" w:themeColor="text1"/>
        </w:rPr>
        <w:t>Описание архитектуры программы для ЭВМ</w:t>
      </w:r>
    </w:p>
    <w:p w14:paraId="00CC8584" w14:textId="16FAF745" w:rsidR="00E451B1" w:rsidRPr="005B6CA8" w:rsidRDefault="007C7973" w:rsidP="00E451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B6CA8">
        <w:rPr>
          <w:rFonts w:ascii="Times New Roman" w:hAnsi="Times New Roman" w:cs="Times New Roman"/>
          <w:b/>
          <w:color w:val="000000" w:themeColor="text1"/>
        </w:rPr>
        <w:t>6.1.</w:t>
      </w:r>
      <w:r w:rsidR="00E451B1" w:rsidRPr="005B6CA8">
        <w:rPr>
          <w:rFonts w:ascii="Times New Roman" w:hAnsi="Times New Roman" w:cs="Times New Roman"/>
          <w:b/>
          <w:color w:val="000000" w:themeColor="text1"/>
        </w:rPr>
        <w:t xml:space="preserve"> Общая архитектура программы для ЭВМ</w:t>
      </w:r>
    </w:p>
    <w:p w14:paraId="412AD858" w14:textId="77777777" w:rsidR="00E451B1" w:rsidRPr="005B6CA8" w:rsidRDefault="00E451B1" w:rsidP="00E451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для ЭВМ представляет из себя веб-сервис (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WebApi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RESTfull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Backend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) с клиентским приложением (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Angular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SPA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Frontend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14:paraId="23BA7513" w14:textId="77777777" w:rsidR="00E451B1" w:rsidRPr="005B6CA8" w:rsidRDefault="00E451B1" w:rsidP="00E451B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Хранение данных - реляционная база данных в 3й нормальной форме. Была выбрана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PostgreSQL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СУБД.</w:t>
      </w:r>
    </w:p>
    <w:p w14:paraId="432A1552" w14:textId="77777777" w:rsidR="00E451B1" w:rsidRPr="005B6CA8" w:rsidRDefault="00E451B1" w:rsidP="00E451B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080C634" w14:textId="77777777" w:rsidR="00E451B1" w:rsidRPr="005B6CA8" w:rsidRDefault="00E451B1" w:rsidP="00E451B1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</w:pP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>Backend</w:t>
      </w:r>
      <w:proofErr w:type="spellEnd"/>
    </w:p>
    <w:p w14:paraId="27408372" w14:textId="77777777" w:rsidR="00E451B1" w:rsidRPr="005B6CA8" w:rsidRDefault="00E451B1" w:rsidP="00E451B1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</w:pPr>
      <w:r w:rsidRPr="005B6CA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ru-RU"/>
        </w:rPr>
        <w:t>Стек технологий и слои</w:t>
      </w:r>
    </w:p>
    <w:p w14:paraId="70FF7BFC" w14:textId="77777777" w:rsidR="00E451B1" w:rsidRPr="005B6CA8" w:rsidRDefault="00E451B1" w:rsidP="00E451B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Реализация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бэкенда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сделана на .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net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Core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версии 6. </w:t>
      </w:r>
    </w:p>
    <w:p w14:paraId="14446F01" w14:textId="77777777" w:rsidR="00E451B1" w:rsidRPr="005B6CA8" w:rsidRDefault="00E451B1" w:rsidP="00E451B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Используется классическая 3х-слойная архитектура:</w:t>
      </w:r>
    </w:p>
    <w:p w14:paraId="206347F7" w14:textId="77777777" w:rsidR="00E451B1" w:rsidRPr="005B6CA8" w:rsidRDefault="00E451B1" w:rsidP="00E451B1">
      <w:pPr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Controllers</w:t>
      </w:r>
      <w:proofErr w:type="spellEnd"/>
    </w:p>
    <w:p w14:paraId="1BCC96F7" w14:textId="77777777" w:rsidR="00E451B1" w:rsidRPr="005B6CA8" w:rsidRDefault="00E451B1" w:rsidP="00E451B1">
      <w:pPr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Domain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BusinessServices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Mediatr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based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14:paraId="12C8391B" w14:textId="77777777" w:rsidR="00E451B1" w:rsidRPr="005B6CA8" w:rsidRDefault="00E451B1" w:rsidP="00E451B1">
      <w:pPr>
        <w:numPr>
          <w:ilvl w:val="0"/>
          <w:numId w:val="1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ORM Entity Framework Core 6 (Code First)</w:t>
      </w:r>
    </w:p>
    <w:p w14:paraId="26437D34" w14:textId="77777777" w:rsidR="00E451B1" w:rsidRPr="005B6CA8" w:rsidRDefault="00E451B1" w:rsidP="00E451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B6CA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30F088E7" wp14:editId="0F0CF0C8">
            <wp:extent cx="5233440" cy="30561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2413" cy="30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F6CE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 xml:space="preserve">Бизнес-логика построена на выполнении простых операций над сущностями (CRUD) с возможностью </w:t>
      </w:r>
      <w:proofErr w:type="spellStart"/>
      <w:r w:rsidRPr="005B6CA8">
        <w:rPr>
          <w:color w:val="000000" w:themeColor="text1"/>
          <w:sz w:val="22"/>
          <w:szCs w:val="22"/>
        </w:rPr>
        <w:t>пробрасывания</w:t>
      </w:r>
      <w:proofErr w:type="spellEnd"/>
      <w:r w:rsidRPr="005B6CA8">
        <w:rPr>
          <w:color w:val="000000" w:themeColor="text1"/>
          <w:sz w:val="22"/>
          <w:szCs w:val="22"/>
        </w:rPr>
        <w:t xml:space="preserve"> исключений при возникновении бизнес-ошибок.</w:t>
      </w:r>
    </w:p>
    <w:p w14:paraId="1FD6F82E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 xml:space="preserve">Для адекватного взаимодействия с </w:t>
      </w:r>
      <w:proofErr w:type="spellStart"/>
      <w:r w:rsidRPr="005B6CA8">
        <w:rPr>
          <w:color w:val="000000" w:themeColor="text1"/>
          <w:sz w:val="22"/>
          <w:szCs w:val="22"/>
        </w:rPr>
        <w:t>фронтендом</w:t>
      </w:r>
      <w:proofErr w:type="spellEnd"/>
      <w:r w:rsidRPr="005B6CA8">
        <w:rPr>
          <w:color w:val="000000" w:themeColor="text1"/>
          <w:sz w:val="22"/>
          <w:szCs w:val="22"/>
        </w:rPr>
        <w:t xml:space="preserve"> в случае ошибок используется фильтрация исключений с оборачиванием сообщений об ошибках в виде однотипного объекта </w:t>
      </w:r>
      <w:proofErr w:type="spellStart"/>
      <w:r w:rsidRPr="005B6CA8">
        <w:rPr>
          <w:color w:val="000000" w:themeColor="text1"/>
          <w:sz w:val="22"/>
          <w:szCs w:val="22"/>
        </w:rPr>
        <w:t>ErrorResult</w:t>
      </w:r>
      <w:proofErr w:type="spellEnd"/>
      <w:r w:rsidRPr="005B6CA8">
        <w:rPr>
          <w:color w:val="000000" w:themeColor="text1"/>
          <w:sz w:val="22"/>
          <w:szCs w:val="22"/>
        </w:rPr>
        <w:t>.</w:t>
      </w:r>
    </w:p>
    <w:p w14:paraId="14FBD128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 xml:space="preserve">Для бизнес-ошибок введена иерархия бизнес-исключений с базовым классом </w:t>
      </w:r>
      <w:proofErr w:type="spellStart"/>
      <w:r w:rsidRPr="005B6CA8">
        <w:rPr>
          <w:color w:val="000000" w:themeColor="text1"/>
          <w:sz w:val="22"/>
          <w:szCs w:val="22"/>
        </w:rPr>
        <w:t>BusinessExceptionBase</w:t>
      </w:r>
      <w:proofErr w:type="spellEnd"/>
      <w:r w:rsidRPr="005B6CA8">
        <w:rPr>
          <w:color w:val="000000" w:themeColor="text1"/>
          <w:sz w:val="22"/>
          <w:szCs w:val="22"/>
        </w:rPr>
        <w:t>.</w:t>
      </w:r>
    </w:p>
    <w:p w14:paraId="1B93BA35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Ролевая модель построена на основе атрибутов доступности выполнения операций для определённых ролей над каждым методом контроллера.</w:t>
      </w:r>
    </w:p>
    <w:p w14:paraId="0D5B5275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 xml:space="preserve">Все DTO, возвращаемые с </w:t>
      </w:r>
      <w:proofErr w:type="spellStart"/>
      <w:r w:rsidRPr="005B6CA8">
        <w:rPr>
          <w:color w:val="000000" w:themeColor="text1"/>
          <w:sz w:val="22"/>
          <w:szCs w:val="22"/>
        </w:rPr>
        <w:t>бэкенда</w:t>
      </w:r>
      <w:proofErr w:type="spellEnd"/>
      <w:r w:rsidRPr="005B6CA8">
        <w:rPr>
          <w:color w:val="000000" w:themeColor="text1"/>
          <w:sz w:val="22"/>
          <w:szCs w:val="22"/>
        </w:rPr>
        <w:t xml:space="preserve"> авто-генерируются в TS классы на </w:t>
      </w:r>
      <w:proofErr w:type="spellStart"/>
      <w:r w:rsidRPr="005B6CA8">
        <w:rPr>
          <w:color w:val="000000" w:themeColor="text1"/>
          <w:sz w:val="22"/>
          <w:szCs w:val="22"/>
        </w:rPr>
        <w:t>фронтенд</w:t>
      </w:r>
      <w:proofErr w:type="spellEnd"/>
      <w:r w:rsidRPr="005B6CA8">
        <w:rPr>
          <w:color w:val="000000" w:themeColor="text1"/>
          <w:sz w:val="22"/>
          <w:szCs w:val="22"/>
        </w:rPr>
        <w:t>, что позволяет избегать ручного отслеживания расхождения структуры DTO. Для авто-генерации используется сторонняя сборка </w:t>
      </w:r>
      <w:proofErr w:type="spellStart"/>
      <w:r w:rsidR="00256A89" w:rsidRPr="005B6CA8">
        <w:rPr>
          <w:sz w:val="22"/>
          <w:szCs w:val="22"/>
        </w:rPr>
        <w:fldChar w:fldCharType="begin"/>
      </w:r>
      <w:r w:rsidR="00256A89" w:rsidRPr="005B6CA8">
        <w:rPr>
          <w:sz w:val="22"/>
          <w:szCs w:val="22"/>
        </w:rPr>
        <w:instrText xml:space="preserve"> HYPERLINK "https://github.com/reinforced/Reinforced.Typings" </w:instrText>
      </w:r>
      <w:r w:rsidR="00256A89" w:rsidRPr="005B6CA8">
        <w:rPr>
          <w:sz w:val="22"/>
          <w:szCs w:val="22"/>
        </w:rPr>
        <w:fldChar w:fldCharType="separate"/>
      </w:r>
      <w:r w:rsidRPr="005B6CA8">
        <w:rPr>
          <w:rStyle w:val="af"/>
          <w:color w:val="000000" w:themeColor="text1"/>
          <w:sz w:val="22"/>
          <w:szCs w:val="22"/>
        </w:rPr>
        <w:t>Reinforced</w:t>
      </w:r>
      <w:proofErr w:type="spellEnd"/>
      <w:r w:rsidRPr="005B6CA8">
        <w:rPr>
          <w:rStyle w:val="af"/>
          <w:color w:val="000000" w:themeColor="text1"/>
          <w:sz w:val="22"/>
          <w:szCs w:val="22"/>
        </w:rPr>
        <w:t xml:space="preserve"> </w:t>
      </w:r>
      <w:proofErr w:type="spellStart"/>
      <w:r w:rsidRPr="005B6CA8">
        <w:rPr>
          <w:rStyle w:val="af"/>
          <w:color w:val="000000" w:themeColor="text1"/>
          <w:sz w:val="22"/>
          <w:szCs w:val="22"/>
        </w:rPr>
        <w:t>Typings</w:t>
      </w:r>
      <w:proofErr w:type="spellEnd"/>
      <w:r w:rsidR="00256A89" w:rsidRPr="005B6CA8">
        <w:rPr>
          <w:rStyle w:val="af"/>
          <w:color w:val="000000" w:themeColor="text1"/>
          <w:sz w:val="22"/>
          <w:szCs w:val="22"/>
        </w:rPr>
        <w:fldChar w:fldCharType="end"/>
      </w:r>
      <w:r w:rsidRPr="005B6CA8">
        <w:rPr>
          <w:rStyle w:val="af"/>
          <w:color w:val="000000" w:themeColor="text1"/>
          <w:sz w:val="22"/>
          <w:szCs w:val="22"/>
        </w:rPr>
        <w:t>.</w:t>
      </w:r>
    </w:p>
    <w:p w14:paraId="355A51B2" w14:textId="77777777" w:rsidR="007C7973" w:rsidRPr="005B6CA8" w:rsidRDefault="007C7973" w:rsidP="00E451B1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-1"/>
          <w:sz w:val="22"/>
          <w:szCs w:val="22"/>
        </w:rPr>
      </w:pPr>
    </w:p>
    <w:p w14:paraId="037705C2" w14:textId="51333A8F" w:rsidR="00E451B1" w:rsidRPr="005B6CA8" w:rsidRDefault="00E451B1" w:rsidP="00E451B1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-1"/>
          <w:sz w:val="22"/>
          <w:szCs w:val="22"/>
        </w:rPr>
      </w:pPr>
      <w:r w:rsidRPr="005B6CA8">
        <w:rPr>
          <w:color w:val="000000" w:themeColor="text1"/>
          <w:spacing w:val="-1"/>
          <w:sz w:val="22"/>
          <w:szCs w:val="22"/>
        </w:rPr>
        <w:t>Структура проекта</w:t>
      </w:r>
    </w:p>
    <w:p w14:paraId="0824A03F" w14:textId="77777777" w:rsidR="00E451B1" w:rsidRPr="005B6CA8" w:rsidRDefault="00E451B1" w:rsidP="00E451B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B6CA8">
        <w:rPr>
          <w:rStyle w:val="af1"/>
          <w:rFonts w:ascii="Times New Roman" w:hAnsi="Times New Roman" w:cs="Times New Roman"/>
          <w:color w:val="000000" w:themeColor="text1"/>
        </w:rPr>
        <w:t>TrophyRoom.Web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 - Контроллеры; фильтры;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миддверы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; Хелперы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Web</w:t>
      </w:r>
      <w:proofErr w:type="spellEnd"/>
    </w:p>
    <w:p w14:paraId="00245048" w14:textId="77777777" w:rsidR="00E451B1" w:rsidRPr="005B6CA8" w:rsidRDefault="00E451B1" w:rsidP="00E451B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B6CA8">
        <w:rPr>
          <w:rStyle w:val="af1"/>
          <w:rFonts w:ascii="Times New Roman" w:hAnsi="Times New Roman" w:cs="Times New Roman"/>
          <w:color w:val="000000" w:themeColor="text1"/>
        </w:rPr>
        <w:t>TrophyRoom.Application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 -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Mediatr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 команды и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квери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 (бизнес логика и общение с БД через EF</w:t>
      </w:r>
    </w:p>
    <w:p w14:paraId="0C2880E6" w14:textId="77777777" w:rsidR="00E451B1" w:rsidRPr="005B6CA8" w:rsidRDefault="00E451B1" w:rsidP="00E451B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B6CA8">
        <w:rPr>
          <w:rStyle w:val="af1"/>
          <w:rFonts w:ascii="Times New Roman" w:hAnsi="Times New Roman" w:cs="Times New Roman"/>
          <w:color w:val="000000" w:themeColor="text1"/>
        </w:rPr>
        <w:t>TrophyRoom.Common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 - DTO Модели; Модели конфигурации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AppSettings.json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 (отражение для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инжекта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IOptions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); Статические справочники для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Seed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 xml:space="preserve"> базы данных; 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енамы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>; иерархия исключений (</w:t>
      </w:r>
      <w:proofErr w:type="spellStart"/>
      <w:r w:rsidRPr="005B6CA8">
        <w:rPr>
          <w:rFonts w:ascii="Times New Roman" w:hAnsi="Times New Roman" w:cs="Times New Roman"/>
          <w:color w:val="000000" w:themeColor="text1"/>
        </w:rPr>
        <w:t>Exceptions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>); Хелперы</w:t>
      </w:r>
    </w:p>
    <w:p w14:paraId="08E5A784" w14:textId="77777777" w:rsidR="00E451B1" w:rsidRPr="005B6CA8" w:rsidRDefault="00E451B1" w:rsidP="00E451B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B6CA8">
        <w:rPr>
          <w:rStyle w:val="af1"/>
          <w:rFonts w:ascii="Times New Roman" w:hAnsi="Times New Roman" w:cs="Times New Roman"/>
          <w:color w:val="000000" w:themeColor="text1"/>
        </w:rPr>
        <w:t>TrophyRoom.Domain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> - Сущности EF</w:t>
      </w:r>
    </w:p>
    <w:p w14:paraId="6D581808" w14:textId="77777777" w:rsidR="00E451B1" w:rsidRPr="005B6CA8" w:rsidRDefault="00E451B1" w:rsidP="00E451B1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B6CA8">
        <w:rPr>
          <w:rStyle w:val="af1"/>
          <w:rFonts w:ascii="Times New Roman" w:hAnsi="Times New Roman" w:cs="Times New Roman"/>
          <w:color w:val="000000" w:themeColor="text1"/>
        </w:rPr>
        <w:t>TrophyRoom.Presistence</w:t>
      </w:r>
      <w:proofErr w:type="spellEnd"/>
      <w:r w:rsidRPr="005B6CA8">
        <w:rPr>
          <w:rFonts w:ascii="Times New Roman" w:hAnsi="Times New Roman" w:cs="Times New Roman"/>
          <w:color w:val="000000" w:themeColor="text1"/>
        </w:rPr>
        <w:t> - Контекст EF; Миграции БД; Сиды БД</w:t>
      </w:r>
    </w:p>
    <w:p w14:paraId="679ED87A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Реализация 3х-слойный классический монолит</w:t>
      </w:r>
    </w:p>
    <w:p w14:paraId="53E3B715" w14:textId="77777777" w:rsidR="00E451B1" w:rsidRPr="005B6CA8" w:rsidRDefault="00E451B1" w:rsidP="00E451B1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pacing w:val="-2"/>
          <w:sz w:val="22"/>
          <w:szCs w:val="22"/>
        </w:rPr>
      </w:pPr>
      <w:proofErr w:type="spellStart"/>
      <w:r w:rsidRPr="005B6CA8">
        <w:rPr>
          <w:b w:val="0"/>
          <w:bCs w:val="0"/>
          <w:color w:val="000000" w:themeColor="text1"/>
          <w:spacing w:val="-2"/>
          <w:sz w:val="22"/>
          <w:szCs w:val="22"/>
        </w:rPr>
        <w:t>Frontend</w:t>
      </w:r>
      <w:proofErr w:type="spellEnd"/>
    </w:p>
    <w:p w14:paraId="61F376A5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 xml:space="preserve">Клиентское приложение представляет собой </w:t>
      </w:r>
      <w:proofErr w:type="spellStart"/>
      <w:r w:rsidRPr="005B6CA8">
        <w:rPr>
          <w:color w:val="000000" w:themeColor="text1"/>
          <w:sz w:val="22"/>
          <w:szCs w:val="22"/>
        </w:rPr>
        <w:t>Angular</w:t>
      </w:r>
      <w:proofErr w:type="spellEnd"/>
      <w:r w:rsidRPr="005B6CA8">
        <w:rPr>
          <w:color w:val="000000" w:themeColor="text1"/>
          <w:sz w:val="22"/>
          <w:szCs w:val="22"/>
        </w:rPr>
        <w:t xml:space="preserve"> SPA (</w:t>
      </w:r>
      <w:proofErr w:type="spellStart"/>
      <w:r w:rsidRPr="005B6CA8">
        <w:rPr>
          <w:color w:val="000000" w:themeColor="text1"/>
          <w:sz w:val="22"/>
          <w:szCs w:val="22"/>
        </w:rPr>
        <w:t>Single</w:t>
      </w:r>
      <w:proofErr w:type="spellEnd"/>
      <w:r w:rsidRPr="005B6CA8">
        <w:rPr>
          <w:color w:val="000000" w:themeColor="text1"/>
          <w:sz w:val="22"/>
          <w:szCs w:val="22"/>
        </w:rPr>
        <w:t xml:space="preserve"> </w:t>
      </w:r>
      <w:proofErr w:type="spellStart"/>
      <w:r w:rsidRPr="005B6CA8">
        <w:rPr>
          <w:color w:val="000000" w:themeColor="text1"/>
          <w:sz w:val="22"/>
          <w:szCs w:val="22"/>
        </w:rPr>
        <w:t>Page</w:t>
      </w:r>
      <w:proofErr w:type="spellEnd"/>
      <w:r w:rsidRPr="005B6CA8">
        <w:rPr>
          <w:color w:val="000000" w:themeColor="text1"/>
          <w:sz w:val="22"/>
          <w:szCs w:val="22"/>
        </w:rPr>
        <w:t xml:space="preserve"> </w:t>
      </w:r>
      <w:proofErr w:type="spellStart"/>
      <w:r w:rsidRPr="005B6CA8">
        <w:rPr>
          <w:color w:val="000000" w:themeColor="text1"/>
          <w:sz w:val="22"/>
          <w:szCs w:val="22"/>
        </w:rPr>
        <w:t>Applicaton</w:t>
      </w:r>
      <w:proofErr w:type="spellEnd"/>
      <w:r w:rsidRPr="005B6CA8">
        <w:rPr>
          <w:color w:val="000000" w:themeColor="text1"/>
          <w:sz w:val="22"/>
          <w:szCs w:val="22"/>
        </w:rPr>
        <w:t xml:space="preserve">). Реализована по классической </w:t>
      </w:r>
      <w:proofErr w:type="spellStart"/>
      <w:r w:rsidRPr="005B6CA8">
        <w:rPr>
          <w:color w:val="000000" w:themeColor="text1"/>
          <w:sz w:val="22"/>
          <w:szCs w:val="22"/>
        </w:rPr>
        <w:t>Tempate</w:t>
      </w:r>
      <w:proofErr w:type="spellEnd"/>
      <w:r w:rsidRPr="005B6CA8">
        <w:rPr>
          <w:color w:val="000000" w:themeColor="text1"/>
          <w:sz w:val="22"/>
          <w:szCs w:val="22"/>
        </w:rPr>
        <w:t xml:space="preserve"> </w:t>
      </w:r>
      <w:proofErr w:type="spellStart"/>
      <w:r w:rsidRPr="005B6CA8">
        <w:rPr>
          <w:color w:val="000000" w:themeColor="text1"/>
          <w:sz w:val="22"/>
          <w:szCs w:val="22"/>
        </w:rPr>
        <w:t>Based</w:t>
      </w:r>
      <w:proofErr w:type="spellEnd"/>
      <w:r w:rsidRPr="005B6CA8">
        <w:rPr>
          <w:color w:val="000000" w:themeColor="text1"/>
          <w:sz w:val="22"/>
          <w:szCs w:val="22"/>
        </w:rPr>
        <w:t xml:space="preserve"> схеме (MVVM)</w:t>
      </w:r>
    </w:p>
    <w:p w14:paraId="541B85DC" w14:textId="77777777" w:rsidR="00E451B1" w:rsidRPr="005B6CA8" w:rsidRDefault="00E451B1" w:rsidP="00E451B1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pacing w:val="-2"/>
          <w:sz w:val="22"/>
          <w:szCs w:val="22"/>
        </w:rPr>
      </w:pPr>
      <w:proofErr w:type="spellStart"/>
      <w:r w:rsidRPr="005B6CA8">
        <w:rPr>
          <w:b w:val="0"/>
          <w:bCs w:val="0"/>
          <w:color w:val="000000" w:themeColor="text1"/>
          <w:spacing w:val="-2"/>
          <w:sz w:val="22"/>
          <w:szCs w:val="22"/>
        </w:rPr>
        <w:t>Database</w:t>
      </w:r>
      <w:proofErr w:type="spellEnd"/>
    </w:p>
    <w:p w14:paraId="3EEB34AB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База данных у приложения одна, содержит все сущности, отражающие предметные области системы. Применяется 3я нормальная форма.</w:t>
      </w:r>
    </w:p>
    <w:p w14:paraId="6050659A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В случае, если понадобится возможность горизонтального масштабирования приложения - нужно будет реализовывать конкурентную модель доступа к данным.</w:t>
      </w:r>
    </w:p>
    <w:p w14:paraId="0756AADA" w14:textId="77777777" w:rsidR="00E451B1" w:rsidRPr="005B6CA8" w:rsidRDefault="00E451B1" w:rsidP="00E451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E521DF" w14:textId="7CE34A6F" w:rsidR="00E451B1" w:rsidRPr="005B6CA8" w:rsidRDefault="007C7973" w:rsidP="00E451B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B6CA8">
        <w:rPr>
          <w:rFonts w:ascii="Times New Roman" w:hAnsi="Times New Roman" w:cs="Times New Roman"/>
          <w:b/>
          <w:color w:val="000000" w:themeColor="text1"/>
        </w:rPr>
        <w:t>6</w:t>
      </w:r>
      <w:r w:rsidR="00E451B1" w:rsidRPr="005B6CA8">
        <w:rPr>
          <w:rFonts w:ascii="Times New Roman" w:hAnsi="Times New Roman" w:cs="Times New Roman"/>
          <w:b/>
          <w:color w:val="000000" w:themeColor="text1"/>
        </w:rPr>
        <w:t>.2. Описание предметной области программы для ЭВМ</w:t>
      </w:r>
    </w:p>
    <w:p w14:paraId="4B513616" w14:textId="77777777" w:rsidR="00E451B1" w:rsidRPr="005B6CA8" w:rsidRDefault="00E451B1" w:rsidP="00E451B1">
      <w:pPr>
        <w:pStyle w:val="af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В системе выделены следующие предметные области (далее - домены)</w:t>
      </w:r>
    </w:p>
    <w:p w14:paraId="0594CE2D" w14:textId="77777777" w:rsidR="00E451B1" w:rsidRPr="005B6CA8" w:rsidRDefault="00E451B1" w:rsidP="00E451B1">
      <w:pPr>
        <w:pStyle w:val="af0"/>
        <w:shd w:val="clear" w:color="auto" w:fill="FFFFFF"/>
        <w:spacing w:before="150" w:beforeAutospacing="0" w:after="0" w:afterAutospacing="0"/>
        <w:rPr>
          <w:color w:val="000000" w:themeColor="text1"/>
          <w:sz w:val="22"/>
          <w:szCs w:val="22"/>
          <w:lang w:val="en-US"/>
        </w:rPr>
      </w:pPr>
      <w:r w:rsidRPr="005B6CA8">
        <w:rPr>
          <w:color w:val="000000" w:themeColor="text1"/>
          <w:sz w:val="22"/>
          <w:szCs w:val="22"/>
        </w:rPr>
        <w:t>Для</w:t>
      </w:r>
      <w:r w:rsidRPr="005B6CA8">
        <w:rPr>
          <w:color w:val="000000" w:themeColor="text1"/>
          <w:sz w:val="22"/>
          <w:szCs w:val="22"/>
          <w:lang w:val="en-US"/>
        </w:rPr>
        <w:t xml:space="preserve"> </w:t>
      </w:r>
      <w:r w:rsidRPr="005B6CA8">
        <w:rPr>
          <w:color w:val="000000" w:themeColor="text1"/>
          <w:sz w:val="22"/>
          <w:szCs w:val="22"/>
        </w:rPr>
        <w:t>каждого</w:t>
      </w:r>
      <w:r w:rsidRPr="005B6CA8">
        <w:rPr>
          <w:color w:val="000000" w:themeColor="text1"/>
          <w:sz w:val="22"/>
          <w:szCs w:val="22"/>
          <w:lang w:val="en-US"/>
        </w:rPr>
        <w:t xml:space="preserve"> </w:t>
      </w:r>
      <w:r w:rsidRPr="005B6CA8">
        <w:rPr>
          <w:color w:val="000000" w:themeColor="text1"/>
          <w:sz w:val="22"/>
          <w:szCs w:val="22"/>
        </w:rPr>
        <w:t>домена</w:t>
      </w:r>
      <w:r w:rsidRPr="005B6CA8">
        <w:rPr>
          <w:color w:val="000000" w:themeColor="text1"/>
          <w:sz w:val="22"/>
          <w:szCs w:val="22"/>
          <w:lang w:val="en-US"/>
        </w:rPr>
        <w:t xml:space="preserve"> </w:t>
      </w:r>
      <w:r w:rsidRPr="005B6CA8">
        <w:rPr>
          <w:color w:val="000000" w:themeColor="text1"/>
          <w:sz w:val="22"/>
          <w:szCs w:val="22"/>
        </w:rPr>
        <w:t>выделен</w:t>
      </w:r>
      <w:r w:rsidRPr="005B6CA8">
        <w:rPr>
          <w:color w:val="000000" w:themeColor="text1"/>
          <w:sz w:val="22"/>
          <w:szCs w:val="22"/>
          <w:lang w:val="en-US"/>
        </w:rPr>
        <w:t xml:space="preserve"> </w:t>
      </w:r>
      <w:r w:rsidRPr="005B6CA8">
        <w:rPr>
          <w:color w:val="000000" w:themeColor="text1"/>
          <w:sz w:val="22"/>
          <w:szCs w:val="22"/>
        </w:rPr>
        <w:t>свой</w:t>
      </w:r>
      <w:r w:rsidRPr="005B6CA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B6CA8">
        <w:rPr>
          <w:color w:val="000000" w:themeColor="text1"/>
          <w:sz w:val="22"/>
          <w:szCs w:val="22"/>
          <w:lang w:val="en-US"/>
        </w:rPr>
        <w:t>WebApi</w:t>
      </w:r>
      <w:proofErr w:type="spellEnd"/>
      <w:r w:rsidRPr="005B6CA8">
        <w:rPr>
          <w:color w:val="000000" w:themeColor="text1"/>
          <w:sz w:val="22"/>
          <w:szCs w:val="22"/>
          <w:lang w:val="en-US"/>
        </w:rPr>
        <w:t xml:space="preserve"> Controller, Interface, Business Logic Service</w:t>
      </w:r>
    </w:p>
    <w:p w14:paraId="38B64234" w14:textId="77777777" w:rsidR="00E451B1" w:rsidRPr="005B6CA8" w:rsidRDefault="00E451B1" w:rsidP="00E451B1">
      <w:pPr>
        <w:pStyle w:val="2"/>
        <w:shd w:val="clear" w:color="auto" w:fill="FFFFFF"/>
        <w:spacing w:before="450" w:beforeAutospacing="0" w:after="0" w:afterAutospacing="0"/>
        <w:rPr>
          <w:b w:val="0"/>
          <w:bCs w:val="0"/>
          <w:color w:val="000000" w:themeColor="text1"/>
          <w:spacing w:val="-2"/>
          <w:sz w:val="22"/>
          <w:szCs w:val="22"/>
        </w:rPr>
      </w:pPr>
      <w:r w:rsidRPr="005B6CA8">
        <w:rPr>
          <w:b w:val="0"/>
          <w:bCs w:val="0"/>
          <w:color w:val="000000" w:themeColor="text1"/>
          <w:spacing w:val="-2"/>
          <w:sz w:val="22"/>
          <w:szCs w:val="22"/>
        </w:rPr>
        <w:t>ER диаграмма</w:t>
      </w:r>
    </w:p>
    <w:p w14:paraId="4316A506" w14:textId="77777777" w:rsidR="00E451B1" w:rsidRPr="005B6CA8" w:rsidRDefault="00E451B1" w:rsidP="00E451B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6C5B2BE" w14:textId="77777777" w:rsidR="00E451B1" w:rsidRPr="005B6CA8" w:rsidRDefault="00E451B1" w:rsidP="00E451B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B6CA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7BF6B974" wp14:editId="43358EBA">
            <wp:extent cx="5940425" cy="29813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FB83" w14:textId="77777777" w:rsidR="00E451B1" w:rsidRPr="005B6CA8" w:rsidRDefault="00E451B1" w:rsidP="00E451B1">
      <w:pPr>
        <w:pStyle w:val="1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b/>
          <w:bCs/>
          <w:color w:val="000000" w:themeColor="text1"/>
          <w:spacing w:val="-2"/>
          <w:sz w:val="22"/>
          <w:szCs w:val="22"/>
        </w:rPr>
      </w:pPr>
      <w:r w:rsidRPr="005B6C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Гильдия </w:t>
      </w:r>
      <w:hyperlink r:id="rId10" w:history="1"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(</w:t>
        </w:r>
        <w:proofErr w:type="spellStart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Community</w:t>
        </w:r>
        <w:proofErr w:type="spellEnd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 xml:space="preserve">) </w:t>
        </w:r>
        <w:proofErr w:type="spellStart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Trophy</w:t>
        </w:r>
        <w:proofErr w:type="spellEnd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 xml:space="preserve"> </w:t>
        </w:r>
        <w:proofErr w:type="spellStart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Room</w:t>
        </w:r>
        <w:proofErr w:type="spellEnd"/>
      </w:hyperlink>
    </w:p>
    <w:p w14:paraId="7ECBBE48" w14:textId="77777777" w:rsidR="00E451B1" w:rsidRPr="005B6CA8" w:rsidRDefault="00E451B1" w:rsidP="00E45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Гильдия - основная сущность системы. Содержит в себе данные о Гильдии, такие как: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3513"/>
      </w:tblGrid>
      <w:tr w:rsidR="00E451B1" w:rsidRPr="005B6CA8" w14:paraId="77F96559" w14:textId="77777777" w:rsidTr="004A2B0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94FCD5C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863058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Описание</w:t>
            </w:r>
          </w:p>
        </w:tc>
      </w:tr>
      <w:tr w:rsidR="00E451B1" w:rsidRPr="005B6CA8" w14:paraId="2A74AD29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B20F2E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D1754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Идентификатор Гильдии</w:t>
            </w:r>
          </w:p>
        </w:tc>
      </w:tr>
      <w:tr w:rsidR="00E451B1" w:rsidRPr="005B6CA8" w14:paraId="18330AAA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3C7D9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B6B463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Название Гильдии</w:t>
            </w:r>
          </w:p>
        </w:tc>
      </w:tr>
      <w:tr w:rsidR="00E451B1" w:rsidRPr="005B6CA8" w14:paraId="1F1155F7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CE748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B1B8F4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создания</w:t>
            </w:r>
          </w:p>
        </w:tc>
      </w:tr>
      <w:tr w:rsidR="00E451B1" w:rsidRPr="005B6CA8" w14:paraId="565614CC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1B98BA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F1A04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Текстовая информация о гильдии </w:t>
            </w:r>
          </w:p>
        </w:tc>
      </w:tr>
      <w:tr w:rsidR="00E451B1" w:rsidRPr="005B6CA8" w14:paraId="3B135883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8AE00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IsActive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E81250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Признак блокировки гильдии</w:t>
            </w:r>
          </w:p>
        </w:tc>
      </w:tr>
    </w:tbl>
    <w:p w14:paraId="70375E12" w14:textId="77777777" w:rsidR="00E451B1" w:rsidRPr="005B6CA8" w:rsidRDefault="00E451B1" w:rsidP="00E451B1">
      <w:pPr>
        <w:rPr>
          <w:rFonts w:ascii="Times New Roman" w:hAnsi="Times New Roman" w:cs="Times New Roman"/>
          <w:color w:val="000000" w:themeColor="text1"/>
        </w:rPr>
      </w:pPr>
    </w:p>
    <w:p w14:paraId="1720D97E" w14:textId="77777777" w:rsidR="00E451B1" w:rsidRPr="005B6CA8" w:rsidRDefault="00E451B1" w:rsidP="00E451B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B6CA8">
        <w:rPr>
          <w:rFonts w:ascii="Times New Roman" w:hAnsi="Times New Roman" w:cs="Times New Roman"/>
          <w:b/>
          <w:color w:val="000000" w:themeColor="text1"/>
        </w:rPr>
        <w:t>Пользователь (</w:t>
      </w:r>
      <w:r w:rsidRPr="005B6CA8">
        <w:rPr>
          <w:rFonts w:ascii="Times New Roman" w:hAnsi="Times New Roman" w:cs="Times New Roman"/>
          <w:b/>
          <w:color w:val="000000" w:themeColor="text1"/>
          <w:lang w:val="en-US"/>
        </w:rPr>
        <w:t>Member) Trophy Room</w:t>
      </w:r>
    </w:p>
    <w:p w14:paraId="6244817A" w14:textId="77777777" w:rsidR="00E451B1" w:rsidRPr="005B6CA8" w:rsidRDefault="00E451B1" w:rsidP="00E45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Пользователь - сущность, содержащая в себе данные по пользователю системы.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7001"/>
      </w:tblGrid>
      <w:tr w:rsidR="00E451B1" w:rsidRPr="005B6CA8" w14:paraId="45AE6DC8" w14:textId="77777777" w:rsidTr="004A2B0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2802D4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01733C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Описание</w:t>
            </w:r>
          </w:p>
        </w:tc>
      </w:tr>
      <w:tr w:rsidR="00E451B1" w:rsidRPr="005B6CA8" w14:paraId="1C826895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67935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4C125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Идентификатор пользователя</w:t>
            </w:r>
          </w:p>
        </w:tc>
      </w:tr>
      <w:tr w:rsidR="00E451B1" w:rsidRPr="005B6CA8" w14:paraId="309A9175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2E230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C1EE8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Имя пользователя</w:t>
            </w:r>
          </w:p>
        </w:tc>
      </w:tr>
      <w:tr w:rsidR="00E451B1" w:rsidRPr="005B6CA8" w14:paraId="134D3631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CB13FD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Login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AAC9F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Логин пользователя</w:t>
            </w:r>
          </w:p>
        </w:tc>
      </w:tr>
      <w:tr w:rsidR="00E451B1" w:rsidRPr="005B6CA8" w14:paraId="19786791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24B4F8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F464A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Почта пользователя</w:t>
            </w:r>
          </w:p>
        </w:tc>
      </w:tr>
      <w:tr w:rsidR="00E451B1" w:rsidRPr="005B6CA8" w14:paraId="232F9524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29E19E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BirthDate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1503A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рождения</w:t>
            </w:r>
          </w:p>
        </w:tc>
      </w:tr>
      <w:tr w:rsidR="00E451B1" w:rsidRPr="005B6CA8" w14:paraId="53382A89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795846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3C593D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Описание пользователя</w:t>
            </w:r>
          </w:p>
        </w:tc>
      </w:tr>
      <w:tr w:rsidR="00E451B1" w:rsidRPr="005B6CA8" w14:paraId="6B25AD1B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C4BE82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CD5AEB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создания учётной записи</w:t>
            </w:r>
          </w:p>
        </w:tc>
      </w:tr>
      <w:tr w:rsidR="00E451B1" w:rsidRPr="005B6CA8" w14:paraId="0F00AFB6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EC671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IsActive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BFAA99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Признак блокировки учётной записи</w:t>
            </w:r>
          </w:p>
        </w:tc>
      </w:tr>
      <w:tr w:rsidR="00E451B1" w:rsidRPr="005B6CA8" w14:paraId="5271361B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61A3F9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PasswordHash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DC4C8A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сумма пароля для авторизации через форму</w:t>
            </w:r>
          </w:p>
        </w:tc>
      </w:tr>
      <w:tr w:rsidR="00E451B1" w:rsidRPr="005B6CA8" w14:paraId="46DC4888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3579D5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BlockReason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8FB9EC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блокировки пользователя модератором - причина блокировки</w:t>
            </w:r>
          </w:p>
        </w:tc>
      </w:tr>
      <w:tr w:rsidR="00E451B1" w:rsidRPr="005B6CA8" w14:paraId="1C1480F1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D77349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BlockDate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6E5DE2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Дата блокировки пользователя</w:t>
            </w:r>
          </w:p>
        </w:tc>
      </w:tr>
    </w:tbl>
    <w:p w14:paraId="59A36F39" w14:textId="77777777" w:rsidR="00E451B1" w:rsidRPr="005B6CA8" w:rsidRDefault="00E451B1" w:rsidP="00E451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DEEB718" w14:textId="77777777" w:rsidR="00E451B1" w:rsidRPr="005B6CA8" w:rsidRDefault="00E451B1" w:rsidP="00E451B1">
      <w:pPr>
        <w:pStyle w:val="1"/>
        <w:numPr>
          <w:ilvl w:val="0"/>
          <w:numId w:val="19"/>
        </w:numPr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  <w:r w:rsidRPr="005B6CA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Ресурс Гильдии </w:t>
      </w:r>
      <w:hyperlink r:id="rId11" w:history="1"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(</w:t>
        </w:r>
        <w:proofErr w:type="spellStart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CommunityResuorce</w:t>
        </w:r>
        <w:proofErr w:type="spellEnd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 xml:space="preserve">) </w:t>
        </w:r>
        <w:proofErr w:type="spellStart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Trophy</w:t>
        </w:r>
        <w:proofErr w:type="spellEnd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 xml:space="preserve"> </w:t>
        </w:r>
        <w:proofErr w:type="spellStart"/>
        <w:r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Room</w:t>
        </w:r>
        <w:proofErr w:type="spellEnd"/>
      </w:hyperlink>
    </w:p>
    <w:p w14:paraId="79F3084E" w14:textId="77777777" w:rsidR="00E451B1" w:rsidRPr="005B6CA8" w:rsidRDefault="00E451B1" w:rsidP="00E45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Сущность содержит в себе данные о дополнительных ресурсах гильдии, такие как: ссылка на канал в </w:t>
      </w:r>
      <w:proofErr w:type="spellStart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>телеграм</w:t>
      </w:r>
      <w:proofErr w:type="spellEnd"/>
      <w:r w:rsidRPr="005B6C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другие любые социальные сети.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974"/>
      </w:tblGrid>
      <w:tr w:rsidR="00E451B1" w:rsidRPr="005B6CA8" w14:paraId="1BCF4FBB" w14:textId="77777777" w:rsidTr="004A2B0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B928A73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D65031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Описание</w:t>
            </w:r>
          </w:p>
        </w:tc>
      </w:tr>
      <w:tr w:rsidR="00E451B1" w:rsidRPr="005B6CA8" w14:paraId="02B88A01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269EF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6EE15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Идентификатор записи роли</w:t>
            </w:r>
          </w:p>
        </w:tc>
      </w:tr>
      <w:tr w:rsidR="00E451B1" w:rsidRPr="005B6CA8" w14:paraId="79233580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2EAD4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47B623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Название Роли</w:t>
            </w:r>
          </w:p>
        </w:tc>
      </w:tr>
      <w:tr w:rsidR="00E451B1" w:rsidRPr="005B6CA8" w14:paraId="2759D989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C87911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96DE5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Описание роли</w:t>
            </w:r>
          </w:p>
        </w:tc>
      </w:tr>
      <w:tr w:rsidR="00E451B1" w:rsidRPr="005B6CA8" w14:paraId="613A39F3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FB3376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215C7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создания записи</w:t>
            </w:r>
          </w:p>
        </w:tc>
      </w:tr>
      <w:tr w:rsidR="00E451B1" w:rsidRPr="005B6CA8" w14:paraId="2749195C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CE0422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IsActive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815290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Признак блокировки записи</w:t>
            </w:r>
          </w:p>
        </w:tc>
      </w:tr>
      <w:tr w:rsidR="00E451B1" w:rsidRPr="005B6CA8" w14:paraId="1F1A0907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5E96FE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Link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D36D6E" w14:textId="77777777" w:rsidR="00E451B1" w:rsidRPr="005B6CA8" w:rsidRDefault="00E451B1" w:rsidP="004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ресурс (</w:t>
            </w:r>
            <w:proofErr w:type="spellStart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соцсеть</w:t>
            </w:r>
            <w:proofErr w:type="spellEnd"/>
            <w:r w:rsidRPr="005B6C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14:paraId="44D912E1" w14:textId="77777777" w:rsidR="00E451B1" w:rsidRPr="005B6CA8" w:rsidRDefault="00E451B1" w:rsidP="00E451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6B62A90" w14:textId="77777777" w:rsidR="00E451B1" w:rsidRPr="005B6CA8" w:rsidRDefault="00256A89" w:rsidP="00E451B1">
      <w:pPr>
        <w:pStyle w:val="1"/>
        <w:numPr>
          <w:ilvl w:val="0"/>
          <w:numId w:val="19"/>
        </w:numPr>
        <w:spacing w:before="0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hyperlink r:id="rId12" w:history="1"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Роль</w:t>
        </w:r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  <w:lang w:val="en-US"/>
          </w:rPr>
          <w:t xml:space="preserve"> (Role) Trophy Room</w:t>
        </w:r>
      </w:hyperlink>
    </w:p>
    <w:p w14:paraId="258BB493" w14:textId="77777777" w:rsidR="00E451B1" w:rsidRPr="005B6CA8" w:rsidRDefault="00E451B1" w:rsidP="00E451B1">
      <w:pPr>
        <w:pStyle w:val="af0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Роль - элемент ролевой модели в системе.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974"/>
      </w:tblGrid>
      <w:tr w:rsidR="00E451B1" w:rsidRPr="005B6CA8" w14:paraId="7A41A052" w14:textId="77777777" w:rsidTr="004A2B0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B9B3235" w14:textId="77777777" w:rsidR="00E451B1" w:rsidRPr="005B6CA8" w:rsidRDefault="00E451B1" w:rsidP="004A2B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E20E0C" w14:textId="77777777" w:rsidR="00E451B1" w:rsidRPr="005B6CA8" w:rsidRDefault="00E451B1" w:rsidP="004A2B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Описание</w:t>
            </w:r>
          </w:p>
        </w:tc>
      </w:tr>
      <w:tr w:rsidR="00E451B1" w:rsidRPr="005B6CA8" w14:paraId="4BA7F4E8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B0724F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1E18BE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Идентификатор записи роли</w:t>
            </w:r>
          </w:p>
        </w:tc>
      </w:tr>
      <w:tr w:rsidR="00E451B1" w:rsidRPr="005B6CA8" w14:paraId="22C14E82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6B57DA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60B6F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Название Роли</w:t>
            </w:r>
          </w:p>
        </w:tc>
      </w:tr>
      <w:tr w:rsidR="00E451B1" w:rsidRPr="005B6CA8" w14:paraId="7D9332DD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D9902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13D304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Описание роли</w:t>
            </w:r>
          </w:p>
        </w:tc>
      </w:tr>
      <w:tr w:rsidR="00E451B1" w:rsidRPr="005B6CA8" w14:paraId="0E786356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135694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D1CD7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дата создания записи</w:t>
            </w:r>
          </w:p>
        </w:tc>
      </w:tr>
      <w:tr w:rsidR="00E451B1" w:rsidRPr="005B6CA8" w14:paraId="6321D681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79E0E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IsActive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C74152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Признак блокировки записи</w:t>
            </w:r>
          </w:p>
        </w:tc>
      </w:tr>
    </w:tbl>
    <w:p w14:paraId="242F0C66" w14:textId="77777777" w:rsidR="00E451B1" w:rsidRPr="005B6CA8" w:rsidRDefault="00E451B1" w:rsidP="00E451B1">
      <w:pPr>
        <w:pStyle w:val="1"/>
        <w:spacing w:before="0"/>
        <w:ind w:left="720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</w:p>
    <w:p w14:paraId="3BFB705C" w14:textId="77777777" w:rsidR="00E451B1" w:rsidRPr="005B6CA8" w:rsidRDefault="00256A89" w:rsidP="00E451B1">
      <w:pPr>
        <w:pStyle w:val="1"/>
        <w:numPr>
          <w:ilvl w:val="0"/>
          <w:numId w:val="19"/>
        </w:numPr>
        <w:spacing w:before="0"/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en-US"/>
        </w:rPr>
      </w:pPr>
      <w:hyperlink r:id="rId13" w:history="1"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Роль</w:t>
        </w:r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  <w:lang w:val="en-US"/>
          </w:rPr>
          <w:t xml:space="preserve"> </w:t>
        </w:r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Гильдии</w:t>
        </w:r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  <w:lang w:val="en-US"/>
          </w:rPr>
          <w:t xml:space="preserve"> (</w:t>
        </w:r>
        <w:proofErr w:type="spellStart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  <w:lang w:val="en-US"/>
          </w:rPr>
          <w:t>CommunityRole</w:t>
        </w:r>
        <w:proofErr w:type="spellEnd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  <w:lang w:val="en-US"/>
          </w:rPr>
          <w:t>) Trophy Room</w:t>
        </w:r>
      </w:hyperlink>
    </w:p>
    <w:p w14:paraId="381241F4" w14:textId="77777777" w:rsidR="00E451B1" w:rsidRPr="005B6CA8" w:rsidRDefault="00E451B1" w:rsidP="00E451B1">
      <w:pPr>
        <w:pStyle w:val="af0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Сущность содержит перечень ролей, которые могут быть в каждой гильдии.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974"/>
      </w:tblGrid>
      <w:tr w:rsidR="00E451B1" w:rsidRPr="005B6CA8" w14:paraId="09F1D513" w14:textId="77777777" w:rsidTr="004A2B0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F7900E3" w14:textId="77777777" w:rsidR="00E451B1" w:rsidRPr="005B6CA8" w:rsidRDefault="00E451B1" w:rsidP="004A2B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023D6BC" w14:textId="77777777" w:rsidR="00E451B1" w:rsidRPr="005B6CA8" w:rsidRDefault="00E451B1" w:rsidP="004A2B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Описание</w:t>
            </w:r>
          </w:p>
        </w:tc>
      </w:tr>
      <w:tr w:rsidR="00E451B1" w:rsidRPr="005B6CA8" w14:paraId="1F59361C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87E729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BBDEA6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Идентификатор записи роли</w:t>
            </w:r>
          </w:p>
        </w:tc>
      </w:tr>
      <w:tr w:rsidR="00E451B1" w:rsidRPr="005B6CA8" w14:paraId="09BEBADF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7DA5AB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96544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Название Роли</w:t>
            </w:r>
          </w:p>
        </w:tc>
      </w:tr>
      <w:tr w:rsidR="00E451B1" w:rsidRPr="005B6CA8" w14:paraId="034DAB7E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3B654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6B2FF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Описание роли</w:t>
            </w:r>
          </w:p>
        </w:tc>
      </w:tr>
      <w:tr w:rsidR="00E451B1" w:rsidRPr="005B6CA8" w14:paraId="77509E6E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8C5DB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8B4E89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дата создания записи</w:t>
            </w:r>
          </w:p>
        </w:tc>
      </w:tr>
      <w:tr w:rsidR="00E451B1" w:rsidRPr="005B6CA8" w14:paraId="0BA32D56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AD8CC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IsActive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BE73E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Признак блокировки записи</w:t>
            </w:r>
          </w:p>
        </w:tc>
      </w:tr>
    </w:tbl>
    <w:p w14:paraId="0E0F00BB" w14:textId="77777777" w:rsidR="00E451B1" w:rsidRPr="005B6CA8" w:rsidRDefault="00E451B1" w:rsidP="00E451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9BBA28" w14:textId="77777777" w:rsidR="00E451B1" w:rsidRPr="005B6CA8" w:rsidRDefault="00256A89" w:rsidP="00E451B1">
      <w:pPr>
        <w:pStyle w:val="1"/>
        <w:numPr>
          <w:ilvl w:val="0"/>
          <w:numId w:val="19"/>
        </w:numPr>
        <w:spacing w:before="0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  <w:hyperlink r:id="rId14" w:history="1"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Событие (</w:t>
        </w:r>
        <w:proofErr w:type="spellStart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Activity</w:t>
        </w:r>
        <w:proofErr w:type="spellEnd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 xml:space="preserve">) </w:t>
        </w:r>
        <w:proofErr w:type="spellStart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Trophy</w:t>
        </w:r>
        <w:proofErr w:type="spellEnd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 xml:space="preserve"> </w:t>
        </w:r>
        <w:proofErr w:type="spellStart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Room</w:t>
        </w:r>
        <w:proofErr w:type="spellEnd"/>
      </w:hyperlink>
    </w:p>
    <w:p w14:paraId="21418186" w14:textId="77777777" w:rsidR="00E451B1" w:rsidRPr="005B6CA8" w:rsidRDefault="00E451B1" w:rsidP="00E451B1">
      <w:pPr>
        <w:pStyle w:val="af0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 xml:space="preserve">Событие - сущность, содержащая информацию о каком-то </w:t>
      </w:r>
      <w:proofErr w:type="spellStart"/>
      <w:r w:rsidRPr="005B6CA8">
        <w:rPr>
          <w:color w:val="000000" w:themeColor="text1"/>
          <w:sz w:val="22"/>
          <w:szCs w:val="22"/>
        </w:rPr>
        <w:t>евенте</w:t>
      </w:r>
      <w:proofErr w:type="spellEnd"/>
      <w:r w:rsidRPr="005B6CA8">
        <w:rPr>
          <w:color w:val="000000" w:themeColor="text1"/>
          <w:sz w:val="22"/>
          <w:szCs w:val="22"/>
        </w:rPr>
        <w:t>, к примеру - конференции, собрании гильдии, выступлении на какой-либо площадке. Так же событием может быть и написание статьи (как одиночное, так и совместное с кем-либо ещё).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188"/>
      </w:tblGrid>
      <w:tr w:rsidR="00E451B1" w:rsidRPr="005B6CA8" w14:paraId="32F8561D" w14:textId="77777777" w:rsidTr="004A2B0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912C838" w14:textId="77777777" w:rsidR="00E451B1" w:rsidRPr="005B6CA8" w:rsidRDefault="00E451B1" w:rsidP="004A2B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9804AF" w14:textId="77777777" w:rsidR="00E451B1" w:rsidRPr="005B6CA8" w:rsidRDefault="00E451B1" w:rsidP="004A2B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Описание</w:t>
            </w:r>
          </w:p>
        </w:tc>
      </w:tr>
      <w:tr w:rsidR="00E451B1" w:rsidRPr="005B6CA8" w14:paraId="190A8B54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0C5446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09F50C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Идентификатор события</w:t>
            </w:r>
          </w:p>
        </w:tc>
      </w:tr>
      <w:tr w:rsidR="00E451B1" w:rsidRPr="005B6CA8" w14:paraId="1032AC95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FD14F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5DA93F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Название события</w:t>
            </w:r>
          </w:p>
        </w:tc>
      </w:tr>
      <w:tr w:rsidR="00E451B1" w:rsidRPr="005B6CA8" w14:paraId="443CD1B8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1389AE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957882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Дата создания записи</w:t>
            </w:r>
          </w:p>
        </w:tc>
      </w:tr>
      <w:tr w:rsidR="00E451B1" w:rsidRPr="005B6CA8" w14:paraId="0038C76F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65D0D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CBA6D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Дата проведения события</w:t>
            </w:r>
          </w:p>
        </w:tc>
      </w:tr>
      <w:tr w:rsidR="00E451B1" w:rsidRPr="005B6CA8" w14:paraId="6591A165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7AD04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C53510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Описание события</w:t>
            </w:r>
          </w:p>
        </w:tc>
      </w:tr>
      <w:tr w:rsidR="00E451B1" w:rsidRPr="005B6CA8" w14:paraId="7D711F78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E97FD4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IsActive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D99D36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Признак блокировки записи</w:t>
            </w:r>
          </w:p>
        </w:tc>
      </w:tr>
      <w:tr w:rsidR="00E451B1" w:rsidRPr="005B6CA8" w14:paraId="430895E3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D12C5C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Link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FC9AC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Ссылка на сторонний ресурс по событию</w:t>
            </w:r>
          </w:p>
        </w:tc>
      </w:tr>
    </w:tbl>
    <w:p w14:paraId="3B6B0D77" w14:textId="77777777" w:rsidR="00E451B1" w:rsidRPr="005B6CA8" w:rsidRDefault="00E451B1" w:rsidP="00E451B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4F06C91" w14:textId="77777777" w:rsidR="00E451B1" w:rsidRPr="005B6CA8" w:rsidRDefault="00256A89" w:rsidP="00E451B1">
      <w:pPr>
        <w:pStyle w:val="1"/>
        <w:numPr>
          <w:ilvl w:val="0"/>
          <w:numId w:val="19"/>
        </w:numPr>
        <w:spacing w:before="0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  <w:hyperlink r:id="rId15" w:history="1"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Тип События (</w:t>
        </w:r>
        <w:proofErr w:type="spellStart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ActivityType</w:t>
        </w:r>
        <w:proofErr w:type="spellEnd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 xml:space="preserve">) </w:t>
        </w:r>
        <w:proofErr w:type="spellStart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Trophy</w:t>
        </w:r>
        <w:proofErr w:type="spellEnd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 xml:space="preserve"> </w:t>
        </w:r>
        <w:proofErr w:type="spellStart"/>
        <w:r w:rsidR="00E451B1" w:rsidRPr="005B6CA8">
          <w:rPr>
            <w:rStyle w:val="af"/>
            <w:rFonts w:ascii="Times New Roman" w:hAnsi="Times New Roman" w:cs="Times New Roman"/>
            <w:b/>
            <w:bCs/>
            <w:color w:val="000000" w:themeColor="text1"/>
            <w:spacing w:val="-2"/>
            <w:sz w:val="22"/>
            <w:szCs w:val="22"/>
          </w:rPr>
          <w:t>Room</w:t>
        </w:r>
        <w:proofErr w:type="spellEnd"/>
      </w:hyperlink>
    </w:p>
    <w:p w14:paraId="6681C473" w14:textId="77777777" w:rsidR="00E451B1" w:rsidRPr="005B6CA8" w:rsidRDefault="00E451B1" w:rsidP="00E451B1">
      <w:pPr>
        <w:pStyle w:val="af0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B6CA8">
        <w:rPr>
          <w:color w:val="000000" w:themeColor="text1"/>
          <w:sz w:val="22"/>
          <w:szCs w:val="22"/>
        </w:rPr>
        <w:t>Сущность содержит информацию о типе события - онлайн выступление перед аудиторией, статья, поход в лес и т.д.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974"/>
      </w:tblGrid>
      <w:tr w:rsidR="00E451B1" w:rsidRPr="005B6CA8" w14:paraId="3B6AFD89" w14:textId="77777777" w:rsidTr="004A2B0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B5A5E73" w14:textId="77777777" w:rsidR="00E451B1" w:rsidRPr="005B6CA8" w:rsidRDefault="00E451B1" w:rsidP="004A2B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E6201D" w14:textId="77777777" w:rsidR="00E451B1" w:rsidRPr="005B6CA8" w:rsidRDefault="00E451B1" w:rsidP="004A2B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Описание</w:t>
            </w:r>
          </w:p>
        </w:tc>
      </w:tr>
      <w:tr w:rsidR="00E451B1" w:rsidRPr="005B6CA8" w14:paraId="32B93629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8D3422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5BB24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Идентификатор записи роли</w:t>
            </w:r>
          </w:p>
        </w:tc>
      </w:tr>
      <w:tr w:rsidR="00E451B1" w:rsidRPr="005B6CA8" w14:paraId="47262F7F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5F93D2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6995C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Название Роли</w:t>
            </w:r>
          </w:p>
        </w:tc>
      </w:tr>
      <w:tr w:rsidR="00E451B1" w:rsidRPr="005B6CA8" w14:paraId="17390530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8E325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ECB45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Описание роли</w:t>
            </w:r>
          </w:p>
        </w:tc>
      </w:tr>
      <w:tr w:rsidR="00E451B1" w:rsidRPr="005B6CA8" w14:paraId="0A9824B9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8C43B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Created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CAAFA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дата создания записи</w:t>
            </w:r>
          </w:p>
        </w:tc>
      </w:tr>
      <w:tr w:rsidR="00E451B1" w:rsidRPr="005B6CA8" w14:paraId="1837D4EF" w14:textId="77777777" w:rsidTr="004A2B0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C57B71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6CA8">
              <w:rPr>
                <w:rFonts w:ascii="Times New Roman" w:hAnsi="Times New Roman" w:cs="Times New Roman"/>
                <w:color w:val="000000" w:themeColor="text1"/>
              </w:rPr>
              <w:t>IsActive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D544C" w14:textId="77777777" w:rsidR="00E451B1" w:rsidRPr="005B6CA8" w:rsidRDefault="00E451B1" w:rsidP="004A2B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A8">
              <w:rPr>
                <w:rFonts w:ascii="Times New Roman" w:hAnsi="Times New Roman" w:cs="Times New Roman"/>
                <w:color w:val="000000" w:themeColor="text1"/>
              </w:rPr>
              <w:t>Признак блокировки записи</w:t>
            </w:r>
          </w:p>
        </w:tc>
      </w:tr>
    </w:tbl>
    <w:p w14:paraId="4F0CC07D" w14:textId="77777777" w:rsidR="00E451B1" w:rsidRPr="005B6CA8" w:rsidRDefault="00E451B1" w:rsidP="00690EF6">
      <w:pPr>
        <w:spacing w:after="20" w:line="240" w:lineRule="auto"/>
        <w:ind w:left="357"/>
        <w:rPr>
          <w:rFonts w:ascii="Times New Roman" w:hAnsi="Times New Roman" w:cs="Times New Roman"/>
        </w:rPr>
      </w:pPr>
    </w:p>
    <w:sectPr w:rsidR="00E451B1" w:rsidRPr="005B6CA8" w:rsidSect="00690EF6">
      <w:headerReference w:type="default" r:id="rId16"/>
      <w:footerReference w:type="default" r:id="rId17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3BAD" w14:textId="77777777" w:rsidR="000F3D90" w:rsidRDefault="000F3D90" w:rsidP="000F3D90">
      <w:pPr>
        <w:spacing w:after="0" w:line="240" w:lineRule="auto"/>
      </w:pPr>
      <w:r>
        <w:separator/>
      </w:r>
    </w:p>
  </w:endnote>
  <w:endnote w:type="continuationSeparator" w:id="0">
    <w:p w14:paraId="24EFCEEB" w14:textId="77777777" w:rsidR="000F3D90" w:rsidRDefault="000F3D90" w:rsidP="000F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469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2C7111" w14:textId="45C8FB68" w:rsidR="00690EF6" w:rsidRPr="002B17D1" w:rsidRDefault="00690EF6">
        <w:pPr>
          <w:pStyle w:val="a6"/>
          <w:jc w:val="right"/>
          <w:rPr>
            <w:rFonts w:ascii="Times New Roman" w:hAnsi="Times New Roman" w:cs="Times New Roman"/>
          </w:rPr>
        </w:pPr>
        <w:r w:rsidRPr="002B17D1">
          <w:rPr>
            <w:rFonts w:ascii="Times New Roman" w:hAnsi="Times New Roman" w:cs="Times New Roman"/>
          </w:rPr>
          <w:fldChar w:fldCharType="begin"/>
        </w:r>
        <w:r w:rsidRPr="002B17D1">
          <w:rPr>
            <w:rFonts w:ascii="Times New Roman" w:hAnsi="Times New Roman" w:cs="Times New Roman"/>
          </w:rPr>
          <w:instrText>PAGE   \* MERGEFORMAT</w:instrText>
        </w:r>
        <w:r w:rsidRPr="002B17D1">
          <w:rPr>
            <w:rFonts w:ascii="Times New Roman" w:hAnsi="Times New Roman" w:cs="Times New Roman"/>
          </w:rPr>
          <w:fldChar w:fldCharType="separate"/>
        </w:r>
        <w:r w:rsidR="00256A89">
          <w:rPr>
            <w:rFonts w:ascii="Times New Roman" w:hAnsi="Times New Roman" w:cs="Times New Roman"/>
            <w:noProof/>
          </w:rPr>
          <w:t>12</w:t>
        </w:r>
        <w:r w:rsidRPr="002B17D1">
          <w:rPr>
            <w:rFonts w:ascii="Times New Roman" w:hAnsi="Times New Roman" w:cs="Times New Roman"/>
          </w:rPr>
          <w:fldChar w:fldCharType="end"/>
        </w:r>
      </w:p>
    </w:sdtContent>
  </w:sdt>
  <w:p w14:paraId="1FFA539F" w14:textId="77777777" w:rsidR="00690EF6" w:rsidRDefault="00690E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EF24" w14:textId="77777777" w:rsidR="000F3D90" w:rsidRDefault="000F3D90" w:rsidP="000F3D90">
      <w:pPr>
        <w:spacing w:after="0" w:line="240" w:lineRule="auto"/>
      </w:pPr>
      <w:r>
        <w:separator/>
      </w:r>
    </w:p>
  </w:footnote>
  <w:footnote w:type="continuationSeparator" w:id="0">
    <w:p w14:paraId="4468AA08" w14:textId="77777777" w:rsidR="000F3D90" w:rsidRDefault="000F3D90" w:rsidP="000F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4000" w14:textId="77777777" w:rsidR="000F3D90" w:rsidRDefault="000F3D90" w:rsidP="000F3D90">
    <w:pPr>
      <w:widowControl w:val="0"/>
      <w:autoSpaceDE w:val="0"/>
      <w:autoSpaceDN w:val="0"/>
      <w:spacing w:after="0" w:line="240" w:lineRule="auto"/>
      <w:rPr>
        <w:lang w:val="en-US"/>
      </w:rPr>
    </w:pPr>
    <w:r>
      <w:rPr>
        <w:lang w:val="en-US"/>
      </w:rPr>
      <w:tab/>
    </w:r>
  </w:p>
  <w:p w14:paraId="5338253A" w14:textId="77777777" w:rsidR="000F3D90" w:rsidRDefault="000F3D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296"/>
    <w:multiLevelType w:val="multilevel"/>
    <w:tmpl w:val="DCDA21EA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2B3367A"/>
    <w:multiLevelType w:val="multilevel"/>
    <w:tmpl w:val="3C22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B1306"/>
    <w:multiLevelType w:val="multilevel"/>
    <w:tmpl w:val="033E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B309C"/>
    <w:multiLevelType w:val="hybridMultilevel"/>
    <w:tmpl w:val="0B146A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6A4C"/>
    <w:multiLevelType w:val="multilevel"/>
    <w:tmpl w:val="49C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E01E6"/>
    <w:multiLevelType w:val="hybridMultilevel"/>
    <w:tmpl w:val="96ACC9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7D4"/>
    <w:multiLevelType w:val="hybridMultilevel"/>
    <w:tmpl w:val="9ED6E0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22DB"/>
    <w:multiLevelType w:val="multilevel"/>
    <w:tmpl w:val="B47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8D71E2"/>
    <w:multiLevelType w:val="multilevel"/>
    <w:tmpl w:val="59B02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3479AC"/>
    <w:multiLevelType w:val="multilevel"/>
    <w:tmpl w:val="168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A020B8"/>
    <w:multiLevelType w:val="multilevel"/>
    <w:tmpl w:val="CAD8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65654"/>
    <w:multiLevelType w:val="multilevel"/>
    <w:tmpl w:val="173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9E2E36"/>
    <w:multiLevelType w:val="multilevel"/>
    <w:tmpl w:val="F7C0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C1151"/>
    <w:multiLevelType w:val="hybridMultilevel"/>
    <w:tmpl w:val="421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76C4"/>
    <w:multiLevelType w:val="multilevel"/>
    <w:tmpl w:val="416A0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887FCF"/>
    <w:multiLevelType w:val="multilevel"/>
    <w:tmpl w:val="79A4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EA84548"/>
    <w:multiLevelType w:val="multilevel"/>
    <w:tmpl w:val="5D76E4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43163A"/>
    <w:multiLevelType w:val="hybridMultilevel"/>
    <w:tmpl w:val="E0828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2654D"/>
    <w:multiLevelType w:val="multilevel"/>
    <w:tmpl w:val="0D1C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27641"/>
    <w:multiLevelType w:val="multilevel"/>
    <w:tmpl w:val="FABC8B9A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0" w15:restartNumberingAfterBreak="0">
    <w:nsid w:val="59485C76"/>
    <w:multiLevelType w:val="multilevel"/>
    <w:tmpl w:val="AFA24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0831BD"/>
    <w:multiLevelType w:val="multilevel"/>
    <w:tmpl w:val="D59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884E9D"/>
    <w:multiLevelType w:val="multilevel"/>
    <w:tmpl w:val="32FAF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9C64DB"/>
    <w:multiLevelType w:val="multilevel"/>
    <w:tmpl w:val="CAE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633F80"/>
    <w:multiLevelType w:val="multilevel"/>
    <w:tmpl w:val="81F2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396F72"/>
    <w:multiLevelType w:val="multilevel"/>
    <w:tmpl w:val="953A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2B0D3E"/>
    <w:multiLevelType w:val="multilevel"/>
    <w:tmpl w:val="7930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774B8"/>
    <w:multiLevelType w:val="hybridMultilevel"/>
    <w:tmpl w:val="EF4E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E36C1"/>
    <w:multiLevelType w:val="multilevel"/>
    <w:tmpl w:val="1638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A73319"/>
    <w:multiLevelType w:val="multilevel"/>
    <w:tmpl w:val="15DE35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2"/>
  </w:num>
  <w:num w:numId="5">
    <w:abstractNumId w:val="26"/>
  </w:num>
  <w:num w:numId="6">
    <w:abstractNumId w:val="25"/>
  </w:num>
  <w:num w:numId="7">
    <w:abstractNumId w:val="10"/>
  </w:num>
  <w:num w:numId="8">
    <w:abstractNumId w:val="1"/>
  </w:num>
  <w:num w:numId="9">
    <w:abstractNumId w:val="28"/>
  </w:num>
  <w:num w:numId="10">
    <w:abstractNumId w:val="23"/>
  </w:num>
  <w:num w:numId="11">
    <w:abstractNumId w:val="7"/>
  </w:num>
  <w:num w:numId="12">
    <w:abstractNumId w:val="4"/>
  </w:num>
  <w:num w:numId="13">
    <w:abstractNumId w:val="21"/>
  </w:num>
  <w:num w:numId="14">
    <w:abstractNumId w:val="2"/>
  </w:num>
  <w:num w:numId="15">
    <w:abstractNumId w:val="9"/>
  </w:num>
  <w:num w:numId="16">
    <w:abstractNumId w:val="29"/>
  </w:num>
  <w:num w:numId="17">
    <w:abstractNumId w:val="11"/>
  </w:num>
  <w:num w:numId="18">
    <w:abstractNumId w:val="24"/>
  </w:num>
  <w:num w:numId="19">
    <w:abstractNumId w:val="27"/>
  </w:num>
  <w:num w:numId="20">
    <w:abstractNumId w:val="8"/>
  </w:num>
  <w:num w:numId="21">
    <w:abstractNumId w:val="20"/>
  </w:num>
  <w:num w:numId="22">
    <w:abstractNumId w:val="5"/>
  </w:num>
  <w:num w:numId="23">
    <w:abstractNumId w:val="22"/>
  </w:num>
  <w:num w:numId="24">
    <w:abstractNumId w:val="3"/>
  </w:num>
  <w:num w:numId="25">
    <w:abstractNumId w:val="6"/>
  </w:num>
  <w:num w:numId="26">
    <w:abstractNumId w:val="14"/>
  </w:num>
  <w:num w:numId="27">
    <w:abstractNumId w:val="0"/>
  </w:num>
  <w:num w:numId="28">
    <w:abstractNumId w:val="19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90"/>
    <w:rsid w:val="00006311"/>
    <w:rsid w:val="00056186"/>
    <w:rsid w:val="00072B8F"/>
    <w:rsid w:val="000736B6"/>
    <w:rsid w:val="000F3D90"/>
    <w:rsid w:val="00231333"/>
    <w:rsid w:val="00256A89"/>
    <w:rsid w:val="002B17D1"/>
    <w:rsid w:val="0037161F"/>
    <w:rsid w:val="00383B90"/>
    <w:rsid w:val="003A01D2"/>
    <w:rsid w:val="00452369"/>
    <w:rsid w:val="005B6CA8"/>
    <w:rsid w:val="005E29CC"/>
    <w:rsid w:val="005E69B4"/>
    <w:rsid w:val="00690EF6"/>
    <w:rsid w:val="007A6B3D"/>
    <w:rsid w:val="007C76BC"/>
    <w:rsid w:val="007C7973"/>
    <w:rsid w:val="007D3E8E"/>
    <w:rsid w:val="007E1912"/>
    <w:rsid w:val="00881E67"/>
    <w:rsid w:val="008A0B12"/>
    <w:rsid w:val="00953DB7"/>
    <w:rsid w:val="009856A7"/>
    <w:rsid w:val="009967B0"/>
    <w:rsid w:val="00A51EBB"/>
    <w:rsid w:val="00B652AE"/>
    <w:rsid w:val="00E153F4"/>
    <w:rsid w:val="00E451B1"/>
    <w:rsid w:val="00E64B9F"/>
    <w:rsid w:val="00F271EB"/>
    <w:rsid w:val="00F728E1"/>
    <w:rsid w:val="00F93123"/>
    <w:rsid w:val="00F93223"/>
    <w:rsid w:val="00FA7281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CC5C4"/>
  <w15:chartTrackingRefBased/>
  <w15:docId w15:val="{F2ED4EF2-DCC2-4330-8E63-58EC56CC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5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5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90"/>
  </w:style>
  <w:style w:type="paragraph" w:styleId="a6">
    <w:name w:val="footer"/>
    <w:basedOn w:val="a"/>
    <w:link w:val="a7"/>
    <w:uiPriority w:val="99"/>
    <w:unhideWhenUsed/>
    <w:rsid w:val="000F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D90"/>
  </w:style>
  <w:style w:type="character" w:styleId="a8">
    <w:name w:val="annotation reference"/>
    <w:basedOn w:val="a0"/>
    <w:uiPriority w:val="99"/>
    <w:semiHidden/>
    <w:unhideWhenUsed/>
    <w:rsid w:val="00F931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1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1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1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12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3123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F9312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5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5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unhideWhenUsed/>
    <w:rsid w:val="00E4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451B1"/>
    <w:rPr>
      <w:b/>
      <w:bCs/>
    </w:rPr>
  </w:style>
  <w:style w:type="paragraph" w:customStyle="1" w:styleId="formattext">
    <w:name w:val="formattext"/>
    <w:basedOn w:val="a"/>
    <w:rsid w:val="0098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7C7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fluence.mts.ru/pages/viewpage.action?pageId=3881520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chrome/" TargetMode="External"/><Relationship Id="rId12" Type="http://schemas.openxmlformats.org/officeDocument/2006/relationships/hyperlink" Target="https://confluence.mts.ru/pages/viewpage.action?pageId=38815177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luence.mts.ru/pages/viewpage.action?pageId=3881521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fluence.mts.ru/pages/viewpage.action?pageId=388152239" TargetMode="External"/><Relationship Id="rId10" Type="http://schemas.openxmlformats.org/officeDocument/2006/relationships/hyperlink" Target="https://confluence.mts.ru/pages/viewpage.action?pageId=3881517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onfluence.mts.ru/pages/viewpage.action?pageId=388151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Овсова Мария</dc:creator>
  <cp:keywords/>
  <dc:description/>
  <cp:lastModifiedBy>Овсова Мария</cp:lastModifiedBy>
  <cp:revision>3</cp:revision>
  <dcterms:created xsi:type="dcterms:W3CDTF">2023-02-21T12:23:00Z</dcterms:created>
  <dcterms:modified xsi:type="dcterms:W3CDTF">2023-02-21T12:40:00Z</dcterms:modified>
</cp:coreProperties>
</file>